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B8C3" w14:textId="77777777" w:rsidR="000D6C9F" w:rsidRPr="00407E52" w:rsidRDefault="003B136C" w:rsidP="008118C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Calibri"/>
          <w:b/>
          <w:bCs/>
          <w:color w:val="003B64"/>
          <w:sz w:val="36"/>
          <w:szCs w:val="36"/>
        </w:rPr>
      </w:pPr>
      <w:r w:rsidRPr="00407E52">
        <w:rPr>
          <w:rStyle w:val="normaltextrun"/>
          <w:rFonts w:ascii="Aptos" w:hAnsi="Aptos" w:cs="Calibri"/>
          <w:b/>
          <w:bCs/>
          <w:color w:val="003B64"/>
          <w:sz w:val="36"/>
          <w:szCs w:val="36"/>
        </w:rPr>
        <w:t>Meeting notes</w:t>
      </w:r>
    </w:p>
    <w:p w14:paraId="2D6C856D" w14:textId="77777777" w:rsidR="00D1725E" w:rsidRPr="00D1725E" w:rsidRDefault="00D1725E" w:rsidP="00D1725E">
      <w:pPr>
        <w:spacing w:after="0" w:line="240" w:lineRule="auto"/>
        <w:jc w:val="center"/>
        <w:textAlignment w:val="baseline"/>
        <w:rPr>
          <w:rFonts w:ascii="Aptos" w:eastAsia="Times New Roman" w:hAnsi="Aptos" w:cs="Calibri"/>
          <w:b/>
          <w:bCs/>
          <w:color w:val="000000"/>
          <w:sz w:val="36"/>
          <w:szCs w:val="36"/>
          <w:lang w:eastAsia="en-GB"/>
        </w:rPr>
      </w:pPr>
      <w:r w:rsidRPr="00D1725E">
        <w:rPr>
          <w:rFonts w:ascii="Aptos" w:eastAsia="Times New Roman" w:hAnsi="Aptos" w:cs="Calibri"/>
          <w:b/>
          <w:bCs/>
          <w:color w:val="000000"/>
          <w:sz w:val="36"/>
          <w:szCs w:val="36"/>
          <w:lang w:eastAsia="en-GB"/>
        </w:rPr>
        <w:t>Extra Care</w:t>
      </w:r>
      <w:r w:rsidRPr="00D1725E">
        <w:rPr>
          <w:rFonts w:ascii="Aptos" w:eastAsia="Times New Roman" w:hAnsi="Aptos" w:cs="Times New Roman"/>
          <w:b/>
          <w:color w:val="000000"/>
          <w:sz w:val="36"/>
          <w:szCs w:val="36"/>
          <w:lang w:eastAsia="en-GB"/>
        </w:rPr>
        <w:t xml:space="preserve"> Forum</w:t>
      </w:r>
      <w:r w:rsidRPr="00D1725E">
        <w:rPr>
          <w:rFonts w:ascii="Aptos" w:eastAsia="Times New Roman" w:hAnsi="Aptos" w:cs="Calibri"/>
          <w:b/>
          <w:bCs/>
          <w:color w:val="000000"/>
          <w:sz w:val="36"/>
          <w:szCs w:val="36"/>
          <w:lang w:eastAsia="en-GB"/>
        </w:rPr>
        <w:t xml:space="preserve"> </w:t>
      </w:r>
    </w:p>
    <w:p w14:paraId="024F3D4D" w14:textId="77777777" w:rsidR="0043497C" w:rsidRPr="0043497C" w:rsidRDefault="0043497C" w:rsidP="0043497C">
      <w:pPr>
        <w:spacing w:after="0" w:line="240" w:lineRule="auto"/>
        <w:textAlignment w:val="baseline"/>
        <w:rPr>
          <w:rFonts w:ascii="Aptos" w:eastAsia="Times New Roman" w:hAnsi="Aptos" w:cs="Calibri"/>
          <w:color w:val="000000"/>
          <w:sz w:val="28"/>
          <w:szCs w:val="28"/>
          <w:lang w:eastAsia="en-GB"/>
        </w:rPr>
      </w:pPr>
      <w:r w:rsidRPr="0043497C">
        <w:rPr>
          <w:rFonts w:ascii="Aptos" w:eastAsia="Times New Roman" w:hAnsi="Aptos" w:cs="Calibri"/>
          <w:b/>
          <w:bCs/>
          <w:color w:val="000000"/>
          <w:sz w:val="28"/>
          <w:szCs w:val="28"/>
          <w:lang w:eastAsia="en-GB"/>
        </w:rPr>
        <w:t xml:space="preserve">Date: </w:t>
      </w:r>
      <w:r w:rsidRPr="0043497C">
        <w:rPr>
          <w:rFonts w:ascii="Aptos" w:eastAsia="Times New Roman" w:hAnsi="Aptos" w:cs="Calibri"/>
          <w:color w:val="000000"/>
          <w:sz w:val="28"/>
          <w:szCs w:val="28"/>
          <w:lang w:eastAsia="en-GB"/>
        </w:rPr>
        <w:t>16</w:t>
      </w:r>
      <w:r w:rsidRPr="0043497C">
        <w:rPr>
          <w:rFonts w:ascii="Aptos" w:eastAsia="Times New Roman" w:hAnsi="Aptos" w:cs="Calibri"/>
          <w:color w:val="000000"/>
          <w:sz w:val="28"/>
          <w:szCs w:val="28"/>
          <w:vertAlign w:val="superscript"/>
          <w:lang w:eastAsia="en-GB"/>
        </w:rPr>
        <w:t>th</w:t>
      </w:r>
      <w:r w:rsidRPr="0043497C">
        <w:rPr>
          <w:rFonts w:ascii="Aptos" w:eastAsia="Times New Roman" w:hAnsi="Aptos" w:cs="Calibri"/>
          <w:color w:val="000000"/>
          <w:sz w:val="28"/>
          <w:szCs w:val="28"/>
          <w:lang w:eastAsia="en-GB"/>
        </w:rPr>
        <w:t xml:space="preserve"> April 2026</w:t>
      </w:r>
    </w:p>
    <w:p w14:paraId="34EF5883" w14:textId="77777777" w:rsidR="0043497C" w:rsidRPr="0043497C" w:rsidRDefault="0043497C" w:rsidP="0043497C">
      <w:pPr>
        <w:spacing w:after="0" w:line="240" w:lineRule="auto"/>
        <w:textAlignment w:val="baseline"/>
        <w:rPr>
          <w:rFonts w:ascii="Aptos" w:eastAsia="Times New Roman" w:hAnsi="Aptos" w:cs="Calibri"/>
          <w:color w:val="000000"/>
          <w:sz w:val="28"/>
          <w:szCs w:val="28"/>
          <w:lang w:eastAsia="en-GB"/>
        </w:rPr>
      </w:pPr>
      <w:r w:rsidRPr="0043497C">
        <w:rPr>
          <w:rFonts w:ascii="Aptos" w:eastAsia="Times New Roman" w:hAnsi="Aptos" w:cs="Calibri"/>
          <w:b/>
          <w:bCs/>
          <w:color w:val="000000"/>
          <w:sz w:val="28"/>
          <w:szCs w:val="28"/>
          <w:lang w:eastAsia="en-GB"/>
        </w:rPr>
        <w:t xml:space="preserve">Time: </w:t>
      </w:r>
      <w:r w:rsidRPr="0043497C">
        <w:rPr>
          <w:rFonts w:ascii="Aptos" w:eastAsia="Times New Roman" w:hAnsi="Aptos" w:cs="Calibri"/>
          <w:color w:val="000000"/>
          <w:sz w:val="28"/>
          <w:szCs w:val="28"/>
          <w:lang w:eastAsia="en-GB"/>
        </w:rPr>
        <w:t>2:00pm</w:t>
      </w:r>
      <w:r w:rsidRPr="0043497C">
        <w:rPr>
          <w:rFonts w:ascii="Aptos" w:eastAsia="Times New Roman" w:hAnsi="Aptos" w:cs="Calibri"/>
          <w:b/>
          <w:bCs/>
          <w:color w:val="000000"/>
          <w:sz w:val="28"/>
          <w:szCs w:val="28"/>
          <w:lang w:eastAsia="en-GB"/>
        </w:rPr>
        <w:t xml:space="preserve"> </w:t>
      </w:r>
    </w:p>
    <w:p w14:paraId="5D237381" w14:textId="77777777" w:rsidR="0043497C" w:rsidRPr="0043497C" w:rsidRDefault="0043497C" w:rsidP="0043497C">
      <w:pPr>
        <w:spacing w:after="0" w:line="240" w:lineRule="auto"/>
        <w:textAlignment w:val="baseline"/>
        <w:rPr>
          <w:rFonts w:ascii="Aptos" w:eastAsia="Times New Roman" w:hAnsi="Aptos" w:cs="Calibri"/>
          <w:color w:val="000000"/>
          <w:sz w:val="28"/>
          <w:szCs w:val="28"/>
          <w:lang w:eastAsia="en-GB"/>
        </w:rPr>
      </w:pPr>
    </w:p>
    <w:p w14:paraId="34130B82" w14:textId="77777777" w:rsidR="0043497C" w:rsidRPr="0043497C" w:rsidRDefault="0043497C" w:rsidP="0043497C">
      <w:pPr>
        <w:spacing w:after="0" w:line="240" w:lineRule="auto"/>
        <w:rPr>
          <w:rFonts w:ascii="Aptos" w:eastAsia="Times New Roman" w:hAnsi="Aptos" w:cs="Calibri"/>
          <w:color w:val="000000"/>
          <w:sz w:val="28"/>
          <w:szCs w:val="28"/>
          <w:lang w:eastAsia="en-GB"/>
        </w:rPr>
      </w:pPr>
      <w:r w:rsidRPr="0043497C">
        <w:rPr>
          <w:rFonts w:ascii="Aptos" w:eastAsia="MS Mincho" w:hAnsi="Aptos" w:cs="Calibri"/>
          <w:b/>
          <w:bCs/>
          <w:color w:val="000000"/>
          <w:sz w:val="28"/>
          <w:szCs w:val="28"/>
          <w:lang w:val="en-US"/>
        </w:rPr>
        <w:t xml:space="preserve">Housing 21 Lead: </w:t>
      </w:r>
      <w:r w:rsidRPr="0043497C">
        <w:rPr>
          <w:rFonts w:ascii="Aptos" w:eastAsia="Times New Roman" w:hAnsi="Aptos" w:cs="Calibri"/>
          <w:color w:val="000000"/>
          <w:sz w:val="28"/>
          <w:szCs w:val="28"/>
          <w:lang w:eastAsia="en-GB"/>
        </w:rPr>
        <w:t>Jamie Lindon-Lewis - Director of Extra Care</w:t>
      </w:r>
    </w:p>
    <w:p w14:paraId="59AD466D" w14:textId="77777777" w:rsidR="0043497C" w:rsidRPr="0043497C" w:rsidRDefault="0043497C" w:rsidP="0043497C">
      <w:pPr>
        <w:spacing w:after="0" w:line="276" w:lineRule="auto"/>
        <w:rPr>
          <w:rFonts w:ascii="Aptos" w:eastAsia="MS Mincho" w:hAnsi="Aptos" w:cs="Calibri"/>
          <w:color w:val="000000"/>
          <w:sz w:val="28"/>
          <w:szCs w:val="28"/>
          <w:lang w:val="en-US"/>
        </w:rPr>
      </w:pPr>
      <w:r w:rsidRPr="0043497C">
        <w:rPr>
          <w:rFonts w:ascii="Aptos" w:eastAsia="MS Mincho" w:hAnsi="Aptos" w:cs="Calibri"/>
          <w:b/>
          <w:color w:val="000000"/>
          <w:sz w:val="28"/>
          <w:szCs w:val="28"/>
          <w:lang w:val="en-US"/>
        </w:rPr>
        <w:t xml:space="preserve">Resident Lead: </w:t>
      </w:r>
      <w:r w:rsidRPr="0043497C">
        <w:rPr>
          <w:rFonts w:ascii="Aptos" w:eastAsia="MS Mincho" w:hAnsi="Aptos" w:cs="Calibri"/>
          <w:color w:val="000000"/>
          <w:sz w:val="28"/>
          <w:szCs w:val="28"/>
        </w:rPr>
        <w:t>Ian Devereux</w:t>
      </w:r>
    </w:p>
    <w:p w14:paraId="6773B962" w14:textId="77777777" w:rsidR="0043497C" w:rsidRPr="0043497C" w:rsidRDefault="0043497C" w:rsidP="0043497C">
      <w:pPr>
        <w:spacing w:after="0" w:line="240" w:lineRule="auto"/>
        <w:textAlignment w:val="baseline"/>
        <w:rPr>
          <w:rFonts w:ascii="Aptos" w:eastAsia="Times New Roman" w:hAnsi="Aptos" w:cs="Calibri"/>
          <w:b/>
          <w:bCs/>
          <w:color w:val="000000"/>
          <w:sz w:val="28"/>
          <w:szCs w:val="28"/>
          <w:lang w:eastAsia="en-GB"/>
        </w:rPr>
      </w:pPr>
    </w:p>
    <w:p w14:paraId="5D9BD31F" w14:textId="77777777" w:rsidR="0043497C" w:rsidRPr="0043497C" w:rsidRDefault="0043497C" w:rsidP="0043497C">
      <w:pPr>
        <w:spacing w:after="0" w:line="240" w:lineRule="auto"/>
        <w:textAlignment w:val="baseline"/>
        <w:rPr>
          <w:rFonts w:ascii="Aptos" w:eastAsia="Times New Roman" w:hAnsi="Aptos" w:cs="Calibri"/>
          <w:color w:val="000000"/>
          <w:sz w:val="28"/>
          <w:szCs w:val="28"/>
          <w:lang w:eastAsia="en-GB"/>
        </w:rPr>
      </w:pPr>
      <w:r w:rsidRPr="0043497C">
        <w:rPr>
          <w:rFonts w:ascii="Aptos" w:eastAsia="Times New Roman" w:hAnsi="Aptos" w:cs="Calibri"/>
          <w:b/>
          <w:bCs/>
          <w:color w:val="000000"/>
          <w:sz w:val="28"/>
          <w:szCs w:val="28"/>
          <w:lang w:eastAsia="en-GB"/>
        </w:rPr>
        <w:t>Housing 21 Representatives:</w:t>
      </w:r>
      <w:r w:rsidRPr="0043497C">
        <w:rPr>
          <w:rFonts w:ascii="Aptos" w:eastAsia="Times New Roman" w:hAnsi="Aptos" w:cs="Calibri"/>
          <w:color w:val="000000"/>
          <w:sz w:val="28"/>
          <w:szCs w:val="28"/>
          <w:lang w:eastAsia="en-GB"/>
        </w:rPr>
        <w:t xml:space="preserve"> </w:t>
      </w:r>
    </w:p>
    <w:p w14:paraId="7FEFAA6A" w14:textId="77777777" w:rsidR="0043497C" w:rsidRPr="0043497C" w:rsidRDefault="0043497C" w:rsidP="0043497C">
      <w:pPr>
        <w:spacing w:after="0" w:line="240" w:lineRule="auto"/>
        <w:textAlignment w:val="baseline"/>
        <w:rPr>
          <w:rFonts w:ascii="Aptos" w:eastAsia="Times New Roman" w:hAnsi="Aptos" w:cs="Times New Roman"/>
          <w:sz w:val="28"/>
          <w:szCs w:val="24"/>
          <w:lang w:eastAsia="en-GB"/>
        </w:rPr>
      </w:pPr>
      <w:r w:rsidRPr="0043497C">
        <w:rPr>
          <w:rFonts w:ascii="Aptos" w:eastAsia="Times New Roman" w:hAnsi="Aptos" w:cs="Times New Roman"/>
          <w:sz w:val="28"/>
          <w:szCs w:val="24"/>
          <w:lang w:eastAsia="en-GB"/>
        </w:rPr>
        <w:t>Maddie Kelly-Morrow - Complaints Lead</w:t>
      </w:r>
    </w:p>
    <w:p w14:paraId="2869B3C6" w14:textId="77777777" w:rsidR="0043497C" w:rsidRPr="0043497C" w:rsidRDefault="0043497C" w:rsidP="0043497C">
      <w:pPr>
        <w:spacing w:after="0" w:line="276" w:lineRule="auto"/>
        <w:rPr>
          <w:rFonts w:ascii="Aptos Narrow" w:eastAsia="Times New Roman" w:hAnsi="Aptos Narrow" w:cs="Times New Roman"/>
          <w:color w:val="000000"/>
          <w:sz w:val="28"/>
          <w:szCs w:val="28"/>
          <w:lang w:val="en-US" w:eastAsia="en-GB"/>
        </w:rPr>
      </w:pPr>
      <w:r w:rsidRPr="0043497C">
        <w:rPr>
          <w:rFonts w:ascii="Aptos" w:eastAsia="MS Mincho" w:hAnsi="Aptos" w:cs="Calibri"/>
          <w:color w:val="000000"/>
          <w:sz w:val="28"/>
          <w:szCs w:val="28"/>
          <w:lang w:val="en-US"/>
        </w:rPr>
        <w:t xml:space="preserve">Lucy Nixon – </w:t>
      </w:r>
      <w:r w:rsidRPr="0043497C">
        <w:rPr>
          <w:rFonts w:ascii="Aptos Narrow" w:eastAsia="Times New Roman" w:hAnsi="Aptos Narrow" w:cs="Times New Roman"/>
          <w:color w:val="000000"/>
          <w:sz w:val="28"/>
          <w:szCs w:val="28"/>
          <w:lang w:val="en-US" w:eastAsia="en-GB"/>
        </w:rPr>
        <w:t>Resident Communications Manager</w:t>
      </w:r>
    </w:p>
    <w:p w14:paraId="7A2271CB" w14:textId="77777777" w:rsidR="0043497C" w:rsidRPr="0043497C" w:rsidRDefault="0043497C" w:rsidP="0043497C">
      <w:pPr>
        <w:spacing w:after="0" w:line="276" w:lineRule="auto"/>
        <w:rPr>
          <w:rFonts w:ascii="Aptos Narrow" w:eastAsia="Times New Roman" w:hAnsi="Aptos Narrow" w:cs="Times New Roman"/>
          <w:color w:val="000000"/>
          <w:sz w:val="28"/>
          <w:szCs w:val="28"/>
          <w:lang w:val="en-US" w:eastAsia="en-GB"/>
        </w:rPr>
      </w:pPr>
      <w:r w:rsidRPr="0043497C">
        <w:rPr>
          <w:rFonts w:ascii="Aptos" w:eastAsia="MS Mincho" w:hAnsi="Aptos" w:cs="Calibri"/>
          <w:color w:val="000000"/>
          <w:sz w:val="28"/>
          <w:szCs w:val="28"/>
          <w:lang w:val="en-US"/>
        </w:rPr>
        <w:t xml:space="preserve">Amber Crick – </w:t>
      </w:r>
      <w:r w:rsidRPr="0043497C">
        <w:rPr>
          <w:rFonts w:ascii="Aptos Narrow" w:eastAsia="Times New Roman" w:hAnsi="Aptos Narrow" w:cs="Times New Roman"/>
          <w:color w:val="000000"/>
          <w:sz w:val="28"/>
          <w:szCs w:val="28"/>
          <w:lang w:val="en-US" w:eastAsia="en-GB"/>
        </w:rPr>
        <w:t>Resident Engagement Coordinator  </w:t>
      </w:r>
    </w:p>
    <w:p w14:paraId="167461CC" w14:textId="77777777" w:rsidR="0043497C" w:rsidRPr="0043497C" w:rsidRDefault="0043497C" w:rsidP="0043497C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8"/>
          <w:szCs w:val="24"/>
          <w:lang w:eastAsia="en-GB"/>
        </w:rPr>
      </w:pPr>
    </w:p>
    <w:p w14:paraId="132C5C89" w14:textId="405C3C3D" w:rsidR="001338E5" w:rsidRPr="00B33EE7" w:rsidRDefault="0043497C" w:rsidP="00B33EE7">
      <w:pPr>
        <w:spacing w:after="0" w:line="240" w:lineRule="auto"/>
        <w:textAlignment w:val="baseline"/>
        <w:rPr>
          <w:rFonts w:ascii="Aptos" w:eastAsia="Times New Roman" w:hAnsi="Aptos" w:cs="Calibri"/>
          <w:color w:val="000000"/>
          <w:sz w:val="28"/>
          <w:szCs w:val="28"/>
          <w:shd w:val="clear" w:color="auto" w:fill="FFFFFF"/>
          <w:lang w:eastAsia="en-GB"/>
        </w:rPr>
      </w:pPr>
      <w:r w:rsidRPr="0043497C">
        <w:rPr>
          <w:rFonts w:ascii="Aptos" w:eastAsia="Times New Roman" w:hAnsi="Aptos" w:cs="Calibri"/>
          <w:b/>
          <w:bCs/>
          <w:color w:val="000000"/>
          <w:sz w:val="28"/>
          <w:szCs w:val="28"/>
          <w:shd w:val="clear" w:color="auto" w:fill="FFFFFF"/>
          <w:lang w:eastAsia="en-GB"/>
        </w:rPr>
        <w:t xml:space="preserve">Housing 21 residents: </w:t>
      </w:r>
      <w:r w:rsidR="001338E5" w:rsidRPr="00FA38C2">
        <w:rPr>
          <w:rFonts w:ascii="Aptos" w:eastAsia="Times New Roman" w:hAnsi="Aptos" w:cs="Calibri"/>
          <w:color w:val="000000"/>
          <w:sz w:val="28"/>
          <w:szCs w:val="28"/>
          <w:shd w:val="clear" w:color="auto" w:fill="FFFFFF"/>
          <w:lang w:eastAsia="en-GB"/>
        </w:rPr>
        <w:t>AA, D</w:t>
      </w:r>
      <w:r w:rsidR="00F44B0B">
        <w:rPr>
          <w:rFonts w:ascii="Aptos" w:eastAsia="Times New Roman" w:hAnsi="Aptos" w:cs="Calibri"/>
          <w:color w:val="000000"/>
          <w:sz w:val="28"/>
          <w:szCs w:val="28"/>
          <w:shd w:val="clear" w:color="auto" w:fill="FFFFFF"/>
          <w:lang w:eastAsia="en-GB"/>
        </w:rPr>
        <w:t>D</w:t>
      </w:r>
      <w:r w:rsidR="001338E5" w:rsidRPr="00FA38C2">
        <w:rPr>
          <w:rFonts w:ascii="Aptos" w:eastAsia="Times New Roman" w:hAnsi="Aptos" w:cs="Calibri"/>
          <w:color w:val="000000"/>
          <w:sz w:val="28"/>
          <w:szCs w:val="28"/>
          <w:shd w:val="clear" w:color="auto" w:fill="FFFFFF"/>
          <w:lang w:eastAsia="en-GB"/>
        </w:rPr>
        <w:t>, GD, RB, SL, SM, TL and MR</w:t>
      </w:r>
      <w:r w:rsidR="001338E5">
        <w:rPr>
          <w:rFonts w:ascii="Aptos" w:eastAsia="Times New Roman" w:hAnsi="Aptos" w:cs="Calibri"/>
          <w:color w:val="000000"/>
          <w:sz w:val="28"/>
          <w:szCs w:val="28"/>
          <w:shd w:val="clear" w:color="auto" w:fill="FFFFFF"/>
          <w:lang w:eastAsia="en-GB"/>
        </w:rPr>
        <w:t>.</w:t>
      </w:r>
    </w:p>
    <w:p w14:paraId="5F1CE33B" w14:textId="1F01B225" w:rsidR="00ED22A6" w:rsidRPr="00967C21" w:rsidRDefault="00ED22A6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sz w:val="28"/>
          <w:szCs w:val="28"/>
          <w:shd w:val="clear" w:color="auto" w:fill="FFFFFF"/>
        </w:rPr>
      </w:pPr>
      <w:r w:rsidRPr="0043497C">
        <w:rPr>
          <w:rStyle w:val="normaltextrun"/>
          <w:rFonts w:ascii="Aptos" w:hAnsi="Aptos" w:cs="Calibri"/>
          <w:b/>
          <w:bCs/>
          <w:sz w:val="28"/>
          <w:szCs w:val="28"/>
          <w:shd w:val="clear" w:color="auto" w:fill="FFFFFF"/>
        </w:rPr>
        <w:t>Apologies:</w:t>
      </w:r>
      <w:r w:rsidR="00376A1A" w:rsidRPr="0043497C">
        <w:rPr>
          <w:rStyle w:val="normaltextrun"/>
          <w:rFonts w:ascii="Aptos" w:hAnsi="Aptos" w:cs="Calibri"/>
          <w:b/>
          <w:bCs/>
          <w:sz w:val="28"/>
          <w:szCs w:val="28"/>
          <w:shd w:val="clear" w:color="auto" w:fill="FFFFFF"/>
        </w:rPr>
        <w:t xml:space="preserve"> </w:t>
      </w:r>
      <w:r w:rsidR="00967C21" w:rsidRPr="00967C21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>O</w:t>
      </w:r>
      <w:r w:rsidR="00FE1E2B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>T</w:t>
      </w:r>
    </w:p>
    <w:p w14:paraId="4FFF8DAE" w14:textId="77777777" w:rsidR="00ED22A6" w:rsidRDefault="00ED22A6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3B64"/>
          <w:sz w:val="28"/>
          <w:szCs w:val="28"/>
          <w:shd w:val="clear" w:color="auto" w:fill="FFFFFF"/>
        </w:rPr>
      </w:pPr>
    </w:p>
    <w:p w14:paraId="18491F82" w14:textId="77777777" w:rsidR="0043497C" w:rsidRPr="0043497C" w:rsidRDefault="0043497C" w:rsidP="0043497C">
      <w:pPr>
        <w:spacing w:after="0" w:line="240" w:lineRule="auto"/>
        <w:textAlignment w:val="baseline"/>
        <w:rPr>
          <w:rFonts w:ascii="Aptos" w:eastAsia="Times New Roman" w:hAnsi="Aptos" w:cs="Calibri"/>
          <w:color w:val="000000"/>
          <w:sz w:val="28"/>
          <w:szCs w:val="28"/>
          <w:lang w:eastAsia="en-GB"/>
        </w:rPr>
      </w:pPr>
      <w:r w:rsidRPr="0043497C">
        <w:rPr>
          <w:rFonts w:ascii="Aptos" w:eastAsia="Times New Roman" w:hAnsi="Aptos" w:cs="Calibri"/>
          <w:b/>
          <w:bCs/>
          <w:color w:val="000000"/>
          <w:sz w:val="28"/>
          <w:szCs w:val="28"/>
          <w:lang w:eastAsia="en-GB"/>
        </w:rPr>
        <w:t>Date of next meeting:</w:t>
      </w:r>
      <w:r w:rsidRPr="0043497C">
        <w:rPr>
          <w:rFonts w:ascii="Aptos" w:eastAsia="Times New Roman" w:hAnsi="Aptos" w:cs="Calibri"/>
          <w:b/>
          <w:bCs/>
          <w:color w:val="000000"/>
          <w:sz w:val="28"/>
          <w:szCs w:val="28"/>
          <w:lang w:eastAsia="en-GB"/>
        </w:rPr>
        <w:tab/>
      </w:r>
      <w:r w:rsidRPr="0043497C">
        <w:rPr>
          <w:rFonts w:ascii="Aptos" w:eastAsia="Times New Roman" w:hAnsi="Aptos" w:cs="Calibri"/>
          <w:color w:val="000000"/>
          <w:sz w:val="28"/>
          <w:szCs w:val="28"/>
          <w:lang w:eastAsia="en-GB"/>
        </w:rPr>
        <w:t>28</w:t>
      </w:r>
      <w:r w:rsidRPr="0043497C">
        <w:rPr>
          <w:rFonts w:ascii="Aptos" w:eastAsia="Times New Roman" w:hAnsi="Aptos" w:cs="Calibri"/>
          <w:color w:val="000000"/>
          <w:sz w:val="28"/>
          <w:szCs w:val="28"/>
          <w:vertAlign w:val="superscript"/>
          <w:lang w:eastAsia="en-GB"/>
        </w:rPr>
        <w:t>th</w:t>
      </w:r>
      <w:r w:rsidRPr="0043497C">
        <w:rPr>
          <w:rFonts w:ascii="Aptos" w:eastAsia="Times New Roman" w:hAnsi="Aptos" w:cs="Calibri"/>
          <w:color w:val="000000"/>
          <w:sz w:val="28"/>
          <w:szCs w:val="28"/>
          <w:lang w:eastAsia="en-GB"/>
        </w:rPr>
        <w:t xml:space="preserve"> May (joint meeting with the Retirement Living Forum)</w:t>
      </w:r>
    </w:p>
    <w:p w14:paraId="484A7719" w14:textId="77777777" w:rsidR="0043497C" w:rsidRPr="0043497C" w:rsidRDefault="0043497C" w:rsidP="0043497C">
      <w:pPr>
        <w:spacing w:after="0" w:line="240" w:lineRule="auto"/>
        <w:textAlignment w:val="baseline"/>
        <w:rPr>
          <w:rFonts w:ascii="Aptos" w:eastAsia="Times New Roman" w:hAnsi="Aptos" w:cs="Calibri"/>
          <w:color w:val="000000"/>
          <w:sz w:val="28"/>
          <w:szCs w:val="28"/>
          <w:lang w:eastAsia="en-GB"/>
        </w:rPr>
      </w:pPr>
      <w:r w:rsidRPr="0043497C">
        <w:rPr>
          <w:rFonts w:ascii="Aptos" w:eastAsia="Times New Roman" w:hAnsi="Aptos" w:cs="Calibri"/>
          <w:color w:val="000000"/>
          <w:sz w:val="28"/>
          <w:szCs w:val="28"/>
          <w:lang w:eastAsia="en-GB"/>
        </w:rPr>
        <w:tab/>
      </w:r>
      <w:r w:rsidRPr="0043497C">
        <w:rPr>
          <w:rFonts w:ascii="Aptos" w:eastAsia="Times New Roman" w:hAnsi="Aptos" w:cs="Calibri"/>
          <w:color w:val="000000"/>
          <w:sz w:val="28"/>
          <w:szCs w:val="28"/>
          <w:lang w:eastAsia="en-GB"/>
        </w:rPr>
        <w:tab/>
      </w:r>
      <w:r w:rsidRPr="0043497C">
        <w:rPr>
          <w:rFonts w:ascii="Aptos" w:eastAsia="Times New Roman" w:hAnsi="Aptos" w:cs="Calibri"/>
          <w:color w:val="000000"/>
          <w:sz w:val="28"/>
          <w:szCs w:val="28"/>
          <w:lang w:eastAsia="en-GB"/>
        </w:rPr>
        <w:tab/>
      </w:r>
      <w:r w:rsidRPr="0043497C">
        <w:rPr>
          <w:rFonts w:ascii="Aptos" w:eastAsia="Times New Roman" w:hAnsi="Aptos" w:cs="Calibri"/>
          <w:color w:val="000000"/>
          <w:sz w:val="28"/>
          <w:szCs w:val="28"/>
          <w:lang w:eastAsia="en-GB"/>
        </w:rPr>
        <w:tab/>
        <w:t>9</w:t>
      </w:r>
      <w:r w:rsidRPr="0043497C">
        <w:rPr>
          <w:rFonts w:ascii="Aptos" w:eastAsia="Times New Roman" w:hAnsi="Aptos" w:cs="Calibri"/>
          <w:color w:val="000000"/>
          <w:sz w:val="28"/>
          <w:szCs w:val="28"/>
          <w:vertAlign w:val="superscript"/>
          <w:lang w:eastAsia="en-GB"/>
        </w:rPr>
        <w:t>th</w:t>
      </w:r>
      <w:r w:rsidRPr="0043497C">
        <w:rPr>
          <w:rFonts w:ascii="Aptos" w:eastAsia="Times New Roman" w:hAnsi="Aptos" w:cs="Calibri"/>
          <w:color w:val="000000"/>
          <w:sz w:val="28"/>
          <w:szCs w:val="28"/>
          <w:lang w:eastAsia="en-GB"/>
        </w:rPr>
        <w:t xml:space="preserve"> July 2026 – Extra Care forum</w:t>
      </w:r>
    </w:p>
    <w:p w14:paraId="6B73CF32" w14:textId="078113DF" w:rsidR="00B42B40" w:rsidRPr="00A6702F" w:rsidRDefault="0043497C" w:rsidP="00967C21">
      <w:pPr>
        <w:spacing w:after="0" w:line="240" w:lineRule="auto"/>
        <w:textAlignment w:val="baseline"/>
        <w:rPr>
          <w:rStyle w:val="normaltextrun"/>
          <w:rFonts w:ascii="Aptos" w:hAnsi="Aptos" w:cs="Calibri"/>
          <w:color w:val="003B64"/>
          <w:sz w:val="28"/>
          <w:szCs w:val="28"/>
        </w:rPr>
      </w:pPr>
      <w:r w:rsidRPr="0043497C">
        <w:rPr>
          <w:rFonts w:ascii="Aptos" w:eastAsia="Times New Roman" w:hAnsi="Aptos" w:cs="Calibri"/>
          <w:b/>
          <w:bCs/>
          <w:color w:val="000000"/>
          <w:sz w:val="28"/>
          <w:szCs w:val="28"/>
          <w:lang w:eastAsia="en-GB"/>
        </w:rPr>
        <w:t xml:space="preserve">Time of next meeting: </w:t>
      </w:r>
      <w:r w:rsidRPr="0043497C">
        <w:rPr>
          <w:rFonts w:ascii="Aptos" w:eastAsia="Times New Roman" w:hAnsi="Aptos" w:cs="Calibri"/>
          <w:color w:val="000000"/>
          <w:sz w:val="28"/>
          <w:szCs w:val="28"/>
          <w:lang w:eastAsia="en-GB"/>
        </w:rPr>
        <w:t>2:00pm</w:t>
      </w:r>
    </w:p>
    <w:tbl>
      <w:tblPr>
        <w:tblStyle w:val="TableGrid"/>
        <w:tblW w:w="15309" w:type="dxa"/>
        <w:tblLook w:val="04A0" w:firstRow="1" w:lastRow="0" w:firstColumn="1" w:lastColumn="0" w:noHBand="0" w:noVBand="1"/>
      </w:tblPr>
      <w:tblGrid>
        <w:gridCol w:w="482"/>
        <w:gridCol w:w="2003"/>
        <w:gridCol w:w="12824"/>
      </w:tblGrid>
      <w:tr w:rsidR="00ED22A6" w:rsidRPr="00A6702F" w14:paraId="69B36A5B" w14:textId="77777777" w:rsidTr="006A5B47">
        <w:trPr>
          <w:trHeight w:val="80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003B64"/>
          </w:tcPr>
          <w:p w14:paraId="60F3579A" w14:textId="5BD1708A" w:rsidR="00ED22A6" w:rsidRPr="00A6702F" w:rsidRDefault="00ED22A6" w:rsidP="003B1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A6702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Title of agenda item</w:t>
            </w:r>
          </w:p>
        </w:tc>
        <w:tc>
          <w:tcPr>
            <w:tcW w:w="12899" w:type="dxa"/>
            <w:tcBorders>
              <w:bottom w:val="single" w:sz="4" w:space="0" w:color="auto"/>
            </w:tcBorders>
            <w:shd w:val="clear" w:color="auto" w:fill="003B64"/>
          </w:tcPr>
          <w:p w14:paraId="7274A7F4" w14:textId="418FFD33" w:rsidR="00ED22A6" w:rsidRPr="00A6702F" w:rsidRDefault="00ED22A6" w:rsidP="003B1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A6702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Summary of discussion</w:t>
            </w:r>
          </w:p>
        </w:tc>
      </w:tr>
      <w:tr w:rsidR="00ED22A6" w:rsidRPr="00A6702F" w14:paraId="4CB719A6" w14:textId="77777777" w:rsidTr="006A5B4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039F" w14:textId="284F1618" w:rsidR="00ED22A6" w:rsidRPr="001F377B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1F377B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B576" w14:textId="49ECF349" w:rsidR="00ED22A6" w:rsidRPr="001F377B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sz w:val="28"/>
                <w:szCs w:val="28"/>
                <w:shd w:val="clear" w:color="auto" w:fill="FFFFFF"/>
              </w:rPr>
            </w:pPr>
            <w:r w:rsidRPr="001F377B">
              <w:rPr>
                <w:rStyle w:val="normaltextrun"/>
                <w:rFonts w:ascii="Aptos" w:hAnsi="Aptos" w:cs="Calibri"/>
                <w:b/>
                <w:bCs/>
                <w:sz w:val="28"/>
                <w:szCs w:val="28"/>
                <w:shd w:val="clear" w:color="auto" w:fill="FFFFFF"/>
              </w:rPr>
              <w:t>Welcome and Introductions 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73BE" w14:textId="1AB22F20" w:rsidR="00B42B40" w:rsidRPr="00EB371E" w:rsidRDefault="00B96CCB" w:rsidP="00967C21">
            <w:pPr>
              <w:spacing w:line="300" w:lineRule="atLeast"/>
              <w:rPr>
                <w:rStyle w:val="normaltextrun"/>
                <w:rFonts w:ascii="Segoe UI" w:eastAsia="Times New Roman" w:hAnsi="Segoe UI" w:cs="Segoe UI"/>
                <w:sz w:val="21"/>
                <w:szCs w:val="21"/>
                <w:lang w:val="en-US"/>
              </w:rPr>
            </w:pPr>
            <w:r w:rsidRPr="00B96CCB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Ian Devereux</w:t>
            </w:r>
            <w:r w:rsidRPr="00B96CCB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welcomed attendees and reminded participants of housekeeping arrangements, including muting microphones and using the hand</w:t>
            </w:r>
            <w:r w:rsidRPr="00B96CCB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noBreakHyphen/>
              <w:t>raise function to speak. One apology was noted.</w:t>
            </w:r>
          </w:p>
        </w:tc>
      </w:tr>
      <w:tr w:rsidR="00ED22A6" w:rsidRPr="00A6702F" w14:paraId="1590061E" w14:textId="77777777" w:rsidTr="006A5B4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D5E4" w14:textId="510DF5C5" w:rsidR="00ED22A6" w:rsidRPr="001F377B" w:rsidRDefault="00ED22A6" w:rsidP="00717B5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1F377B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447A" w14:textId="6E4F0A9C" w:rsidR="00ED22A6" w:rsidRPr="001F377B" w:rsidRDefault="00ED22A6" w:rsidP="00717B5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sz w:val="28"/>
                <w:szCs w:val="28"/>
                <w:shd w:val="clear" w:color="auto" w:fill="FFFFFF"/>
              </w:rPr>
            </w:pPr>
            <w:r w:rsidRPr="001F377B">
              <w:rPr>
                <w:rStyle w:val="normaltextrun"/>
                <w:rFonts w:ascii="Aptos" w:hAnsi="Aptos" w:cs="Calibri"/>
                <w:b/>
                <w:bCs/>
                <w:sz w:val="28"/>
                <w:szCs w:val="28"/>
                <w:shd w:val="clear" w:color="auto" w:fill="FFFFFF"/>
              </w:rPr>
              <w:t>Review of Previous Meeting Minutes 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C790" w14:textId="77777777" w:rsidR="00423C5C" w:rsidRPr="00423C5C" w:rsidRDefault="00423C5C" w:rsidP="00717B56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423C5C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Terms of Reference (</w:t>
            </w:r>
            <w:proofErr w:type="spellStart"/>
            <w:r w:rsidRPr="00423C5C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ToR</w:t>
            </w:r>
            <w:proofErr w:type="spellEnd"/>
            <w:r w:rsidRPr="00423C5C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) and Q3 Report</w:t>
            </w:r>
          </w:p>
          <w:p w14:paraId="06FECAD7" w14:textId="589597E5" w:rsidR="00423C5C" w:rsidRPr="00423C5C" w:rsidRDefault="00423C5C" w:rsidP="00717B56">
            <w:pPr>
              <w:numPr>
                <w:ilvl w:val="0"/>
                <w:numId w:val="20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423C5C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Amber</w:t>
            </w:r>
            <w:r w:rsidRPr="00423C5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</w:t>
            </w:r>
            <w:r w:rsidR="00967C21" w:rsidRPr="00423C5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confirmed that</w:t>
            </w:r>
            <w:r w:rsidRPr="00423C5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some resident feedback had been received and shared with relevant teams.</w:t>
            </w:r>
          </w:p>
          <w:p w14:paraId="77B84051" w14:textId="77777777" w:rsidR="00423C5C" w:rsidRPr="00423C5C" w:rsidRDefault="00423C5C" w:rsidP="00717B56">
            <w:pPr>
              <w:numPr>
                <w:ilvl w:val="0"/>
                <w:numId w:val="20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423C5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Limited feedback was received on the Q3 report; any further feedback will continue to be passed to </w:t>
            </w:r>
            <w:r w:rsidRPr="00423C5C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Lucy Nixon</w:t>
            </w:r>
            <w:r w:rsidRPr="00423C5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.</w:t>
            </w:r>
          </w:p>
          <w:p w14:paraId="728855B0" w14:textId="77777777" w:rsidR="00423C5C" w:rsidRPr="00423C5C" w:rsidRDefault="00423C5C" w:rsidP="00717B56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423C5C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Reasonable Adjustments &amp; Alternative Formats Policy</w:t>
            </w:r>
          </w:p>
          <w:p w14:paraId="734C4149" w14:textId="77777777" w:rsidR="00423C5C" w:rsidRPr="00423C5C" w:rsidRDefault="00423C5C" w:rsidP="00717B56">
            <w:pPr>
              <w:numPr>
                <w:ilvl w:val="0"/>
                <w:numId w:val="21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423C5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One item of resident feedback was received and shared.</w:t>
            </w:r>
          </w:p>
          <w:p w14:paraId="4F719391" w14:textId="1283637F" w:rsidR="00423C5C" w:rsidRPr="00423C5C" w:rsidRDefault="00423C5C" w:rsidP="00717B56">
            <w:pPr>
              <w:numPr>
                <w:ilvl w:val="0"/>
                <w:numId w:val="21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423C5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Discussion took place about improving how resident feedback is logged and how outcomes are communicated </w:t>
            </w:r>
            <w:r w:rsidR="001C37EC" w:rsidRPr="00423C5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back (</w:t>
            </w:r>
            <w:r w:rsidRPr="00423C5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closing the loop”).</w:t>
            </w:r>
          </w:p>
          <w:p w14:paraId="5336F9DE" w14:textId="77777777" w:rsidR="00423C5C" w:rsidRPr="00423C5C" w:rsidRDefault="00423C5C" w:rsidP="00717B56">
            <w:pPr>
              <w:numPr>
                <w:ilvl w:val="0"/>
                <w:numId w:val="21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423C5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Agreed approach: </w:t>
            </w:r>
            <w:r w:rsidRPr="00423C5C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Amber</w:t>
            </w:r>
            <w:r w:rsidRPr="00423C5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will continue logging feedback centrally, and Housing 21 will provide clearer summaries of what feedback has influenced final documents.</w:t>
            </w:r>
          </w:p>
          <w:p w14:paraId="7F1C8B77" w14:textId="77777777" w:rsidR="00423C5C" w:rsidRPr="00423C5C" w:rsidRDefault="00423C5C" w:rsidP="00717B56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423C5C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Forum Dates</w:t>
            </w:r>
          </w:p>
          <w:p w14:paraId="051F61EC" w14:textId="77777777" w:rsidR="00423C5C" w:rsidRPr="00423C5C" w:rsidRDefault="00423C5C" w:rsidP="00717B56">
            <w:pPr>
              <w:numPr>
                <w:ilvl w:val="0"/>
                <w:numId w:val="22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423C5C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 xml:space="preserve">Amber </w:t>
            </w:r>
            <w:r w:rsidRPr="00423C5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confirmed forum dates will be reviewed once Board and Committee dates are finalised, to better align forums ahead of committees.</w:t>
            </w:r>
          </w:p>
          <w:p w14:paraId="1FFC60CB" w14:textId="77777777" w:rsidR="00423C5C" w:rsidRPr="00423C5C" w:rsidRDefault="00423C5C" w:rsidP="00717B56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423C5C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Other Actions</w:t>
            </w:r>
          </w:p>
          <w:p w14:paraId="301A1F38" w14:textId="77777777" w:rsidR="00423C5C" w:rsidRPr="00423C5C" w:rsidRDefault="00423C5C" w:rsidP="00717B56">
            <w:pPr>
              <w:numPr>
                <w:ilvl w:val="0"/>
                <w:numId w:val="23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423C5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Catering model summary document is ready and will be circulated.</w:t>
            </w:r>
          </w:p>
          <w:p w14:paraId="752C6827" w14:textId="77777777" w:rsidR="00423C5C" w:rsidRPr="00423C5C" w:rsidRDefault="00423C5C" w:rsidP="00717B56">
            <w:pPr>
              <w:numPr>
                <w:ilvl w:val="0"/>
                <w:numId w:val="23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423C5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Feedback on Debt Management letters has been shared with </w:t>
            </w:r>
            <w:r w:rsidRPr="00423C5C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Carol Phelan</w:t>
            </w:r>
            <w:r w:rsidRPr="00423C5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; a response is awaited.</w:t>
            </w:r>
          </w:p>
          <w:p w14:paraId="0658BC17" w14:textId="01B1D745" w:rsidR="00B42B40" w:rsidRPr="00967C21" w:rsidRDefault="00423C5C" w:rsidP="00A14D8E">
            <w:pPr>
              <w:numPr>
                <w:ilvl w:val="0"/>
                <w:numId w:val="23"/>
              </w:numPr>
              <w:spacing w:line="300" w:lineRule="atLeast"/>
              <w:rPr>
                <w:rStyle w:val="normaltextrun"/>
                <w:rFonts w:ascii="Aptos" w:eastAsia="Times New Roman" w:hAnsi="Aptos" w:cs="Calibri"/>
                <w:b/>
                <w:bCs/>
                <w:color w:val="003B64"/>
                <w:sz w:val="28"/>
                <w:szCs w:val="28"/>
                <w:shd w:val="clear" w:color="auto" w:fill="FFFFFF"/>
                <w:lang w:eastAsia="en-GB"/>
              </w:rPr>
            </w:pPr>
            <w:r w:rsidRPr="00423C5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lastRenderedPageBreak/>
              <w:t>Further resident involvement in the Miele laundry contract will take place once additional technical and cost information is available.</w:t>
            </w:r>
          </w:p>
        </w:tc>
      </w:tr>
      <w:tr w:rsidR="00ED22A6" w:rsidRPr="00A6702F" w14:paraId="65815487" w14:textId="77777777" w:rsidTr="006A5B4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6BD6" w14:textId="04599A74" w:rsidR="00ED22A6" w:rsidRPr="001F377B" w:rsidRDefault="00ED22A6" w:rsidP="004879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1F377B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69A0" w14:textId="77777777" w:rsidR="00423C5C" w:rsidRPr="00423C5C" w:rsidRDefault="00423C5C" w:rsidP="00487922">
            <w:pPr>
              <w:spacing w:line="300" w:lineRule="atLeast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423C5C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Complaints Update</w:t>
            </w:r>
          </w:p>
          <w:p w14:paraId="4B9749E0" w14:textId="77777777" w:rsidR="00ED22A6" w:rsidRPr="001F377B" w:rsidRDefault="00ED22A6" w:rsidP="004879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3C00E0C3" w14:textId="0970A73A" w:rsidR="00B42B40" w:rsidRPr="001F377B" w:rsidRDefault="00B42B40" w:rsidP="004879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BBF1" w14:textId="77777777" w:rsidR="00423C5C" w:rsidRPr="00423C5C" w:rsidRDefault="00423C5C" w:rsidP="00487922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423C5C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Presenter: Maddie Kelly</w:t>
            </w:r>
            <w:r w:rsidRPr="00423C5C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noBreakHyphen/>
              <w:t>Morrow</w:t>
            </w:r>
          </w:p>
          <w:p w14:paraId="7321DE25" w14:textId="77777777" w:rsidR="00423C5C" w:rsidRPr="00423C5C" w:rsidRDefault="00423C5C" w:rsidP="00487922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423C5C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Maddie</w:t>
            </w:r>
            <w:r w:rsidRPr="00423C5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provided a detailed update on changes made following resident feedback received earlier in the year.</w:t>
            </w:r>
          </w:p>
          <w:p w14:paraId="75542A39" w14:textId="77777777" w:rsidR="00423C5C" w:rsidRPr="00423C5C" w:rsidRDefault="00423C5C" w:rsidP="00487922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423C5C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Key improvements included:</w:t>
            </w:r>
          </w:p>
          <w:p w14:paraId="38E4C56B" w14:textId="77777777" w:rsidR="00423C5C" w:rsidRPr="00423C5C" w:rsidRDefault="00423C5C" w:rsidP="00487922">
            <w:pPr>
              <w:numPr>
                <w:ilvl w:val="0"/>
                <w:numId w:val="24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423C5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Mandatory phone calls to residents before written complaint responses are issued.</w:t>
            </w:r>
          </w:p>
          <w:p w14:paraId="3B766553" w14:textId="77777777" w:rsidR="00423C5C" w:rsidRPr="00423C5C" w:rsidRDefault="00423C5C" w:rsidP="00487922">
            <w:pPr>
              <w:numPr>
                <w:ilvl w:val="0"/>
                <w:numId w:val="24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423C5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Clearer acknowledgement letters explaining next steps and timescales.</w:t>
            </w:r>
          </w:p>
          <w:p w14:paraId="4819F79F" w14:textId="7440EA11" w:rsidR="00423C5C" w:rsidRPr="00423C5C" w:rsidRDefault="00423C5C" w:rsidP="00487922">
            <w:pPr>
              <w:numPr>
                <w:ilvl w:val="0"/>
                <w:numId w:val="24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423C5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Improved internal systems to support better </w:t>
            </w:r>
            <w:r w:rsidR="00FC0736" w:rsidRPr="00423C5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recordkeeping</w:t>
            </w:r>
            <w:r w:rsidRPr="00423C5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and communication.</w:t>
            </w:r>
          </w:p>
          <w:p w14:paraId="273D59C4" w14:textId="77777777" w:rsidR="00423C5C" w:rsidRPr="00423C5C" w:rsidRDefault="00423C5C" w:rsidP="00487922">
            <w:pPr>
              <w:numPr>
                <w:ilvl w:val="0"/>
                <w:numId w:val="24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423C5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Reinforced staff training focused on empathy, tone, and learning rather than blame.</w:t>
            </w:r>
          </w:p>
          <w:p w14:paraId="77A98738" w14:textId="77777777" w:rsidR="00423C5C" w:rsidRPr="00423C5C" w:rsidRDefault="00423C5C" w:rsidP="00487922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423C5C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Accessibility and Clarity</w:t>
            </w:r>
          </w:p>
          <w:p w14:paraId="3DB57970" w14:textId="77777777" w:rsidR="00423C5C" w:rsidRPr="00423C5C" w:rsidRDefault="00423C5C" w:rsidP="00487922">
            <w:pPr>
              <w:numPr>
                <w:ilvl w:val="0"/>
                <w:numId w:val="25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423C5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A new resident leaflet and decision tree have been developed to clearly explain: </w:t>
            </w:r>
          </w:p>
          <w:p w14:paraId="76008E88" w14:textId="77777777" w:rsidR="00423C5C" w:rsidRPr="00423C5C" w:rsidRDefault="00423C5C" w:rsidP="00487922">
            <w:pPr>
              <w:numPr>
                <w:ilvl w:val="1"/>
                <w:numId w:val="25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423C5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Contacts</w:t>
            </w:r>
          </w:p>
          <w:p w14:paraId="0E68F73D" w14:textId="77777777" w:rsidR="00423C5C" w:rsidRPr="00423C5C" w:rsidRDefault="00423C5C" w:rsidP="00487922">
            <w:pPr>
              <w:numPr>
                <w:ilvl w:val="1"/>
                <w:numId w:val="25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423C5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Service requests</w:t>
            </w:r>
          </w:p>
          <w:p w14:paraId="6BE18E23" w14:textId="77777777" w:rsidR="00423C5C" w:rsidRPr="00423C5C" w:rsidRDefault="00423C5C" w:rsidP="00487922">
            <w:pPr>
              <w:numPr>
                <w:ilvl w:val="1"/>
                <w:numId w:val="25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423C5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Complaints</w:t>
            </w:r>
          </w:p>
          <w:p w14:paraId="4716D0A5" w14:textId="77777777" w:rsidR="00423C5C" w:rsidRPr="00423C5C" w:rsidRDefault="00423C5C" w:rsidP="00487922">
            <w:pPr>
              <w:numPr>
                <w:ilvl w:val="0"/>
                <w:numId w:val="25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423C5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Residents welcomed the clarity but raised concerns about how effectively the information would reach all residents.</w:t>
            </w:r>
          </w:p>
          <w:p w14:paraId="514F3490" w14:textId="77777777" w:rsidR="00423C5C" w:rsidRPr="00423C5C" w:rsidRDefault="00423C5C" w:rsidP="00487922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423C5C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Performance and Learning</w:t>
            </w:r>
          </w:p>
          <w:p w14:paraId="66A0645B" w14:textId="77777777" w:rsidR="00423C5C" w:rsidRPr="00423C5C" w:rsidRDefault="00423C5C" w:rsidP="00487922">
            <w:pPr>
              <w:numPr>
                <w:ilvl w:val="0"/>
                <w:numId w:val="26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423C5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Complaints performance is now reported in the quarterly resident performance report, including themes and actions taken.</w:t>
            </w:r>
          </w:p>
          <w:p w14:paraId="3236F46A" w14:textId="77777777" w:rsidR="00423C5C" w:rsidRPr="00423C5C" w:rsidRDefault="00423C5C" w:rsidP="00487922">
            <w:pPr>
              <w:numPr>
                <w:ilvl w:val="0"/>
                <w:numId w:val="26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423C5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lastRenderedPageBreak/>
              <w:t xml:space="preserve">Residents suggested adding: </w:t>
            </w:r>
          </w:p>
          <w:p w14:paraId="014B5BEE" w14:textId="77777777" w:rsidR="00423C5C" w:rsidRPr="00423C5C" w:rsidRDefault="00423C5C" w:rsidP="00487922">
            <w:pPr>
              <w:numPr>
                <w:ilvl w:val="1"/>
                <w:numId w:val="26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423C5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Resolution timescales (not just response times)</w:t>
            </w:r>
          </w:p>
          <w:p w14:paraId="43126FA2" w14:textId="77777777" w:rsidR="00423C5C" w:rsidRPr="00423C5C" w:rsidRDefault="00423C5C" w:rsidP="00487922">
            <w:pPr>
              <w:numPr>
                <w:ilvl w:val="1"/>
                <w:numId w:val="26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423C5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Clearer reporting on outcomes and learning.</w:t>
            </w:r>
          </w:p>
          <w:p w14:paraId="08BB6186" w14:textId="5A5CE2A9" w:rsidR="00B42B40" w:rsidRPr="00487922" w:rsidRDefault="00423C5C" w:rsidP="00A14D8E">
            <w:pPr>
              <w:spacing w:line="300" w:lineRule="atLeast"/>
              <w:rPr>
                <w:rStyle w:val="normaltextrun"/>
                <w:rFonts w:ascii="Aptos" w:eastAsia="Times New Roman" w:hAnsi="Aptos" w:cs="Calibri"/>
                <w:b/>
                <w:bCs/>
                <w:color w:val="003B64"/>
                <w:sz w:val="28"/>
                <w:szCs w:val="28"/>
                <w:shd w:val="clear" w:color="auto" w:fill="FFFFFF"/>
                <w:lang w:eastAsia="en-GB"/>
              </w:rPr>
            </w:pPr>
            <w:r w:rsidRPr="00423C5C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Maddie</w:t>
            </w:r>
            <w:r w:rsidRPr="00423C5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welcomed continued resident involvement and confirmed she would return to future meetings with updates.</w:t>
            </w:r>
          </w:p>
        </w:tc>
      </w:tr>
      <w:tr w:rsidR="00ED22A6" w:rsidRPr="00A6702F" w14:paraId="79AE9849" w14:textId="77777777" w:rsidTr="006A5B4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AA91" w14:textId="60F76431" w:rsidR="00ED22A6" w:rsidRPr="001F377B" w:rsidRDefault="00ED22A6" w:rsidP="004879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1F377B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AAC0" w14:textId="77777777" w:rsidR="000C7328" w:rsidRPr="000C7328" w:rsidRDefault="000C7328" w:rsidP="00487922">
            <w:pPr>
              <w:spacing w:line="300" w:lineRule="atLeast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0C7328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Resident Associations</w:t>
            </w:r>
          </w:p>
          <w:p w14:paraId="3B604941" w14:textId="30A8D534" w:rsidR="00ED22A6" w:rsidRPr="001F377B" w:rsidRDefault="00ED22A6" w:rsidP="004879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00B" w14:textId="77777777" w:rsidR="000C7328" w:rsidRPr="000C7328" w:rsidRDefault="000C7328" w:rsidP="00487922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C7328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Presenter: Amber Crick</w:t>
            </w:r>
          </w:p>
          <w:p w14:paraId="4FFC0DE3" w14:textId="77777777" w:rsidR="000C7328" w:rsidRPr="000C7328" w:rsidRDefault="000C7328" w:rsidP="00487922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C7328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Amber</w:t>
            </w:r>
            <w:r w:rsidRPr="000C732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updated the forum on work underway to better understand and support resident associations.</w:t>
            </w:r>
          </w:p>
          <w:p w14:paraId="13ADA7A4" w14:textId="77777777" w:rsidR="000C7328" w:rsidRPr="000C7328" w:rsidRDefault="000C7328" w:rsidP="00487922">
            <w:pPr>
              <w:numPr>
                <w:ilvl w:val="0"/>
                <w:numId w:val="27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C732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A mapping exercise identified gaps in information about existing associations.</w:t>
            </w:r>
          </w:p>
          <w:p w14:paraId="080500D2" w14:textId="77777777" w:rsidR="000C7328" w:rsidRPr="000C7328" w:rsidRDefault="000C7328" w:rsidP="00487922">
            <w:pPr>
              <w:numPr>
                <w:ilvl w:val="0"/>
                <w:numId w:val="27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C732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Work is ongoing to verify governance arrangements so Housing 21 can appropriately recognise associations and share information with them.</w:t>
            </w:r>
          </w:p>
          <w:p w14:paraId="42FD1B48" w14:textId="77777777" w:rsidR="000C7328" w:rsidRPr="000C7328" w:rsidRDefault="000C7328" w:rsidP="00487922">
            <w:pPr>
              <w:numPr>
                <w:ilvl w:val="0"/>
                <w:numId w:val="27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C732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The main barrier identified is financial governance, particularly account verification.</w:t>
            </w:r>
          </w:p>
          <w:p w14:paraId="030C6C55" w14:textId="77777777" w:rsidR="000C7328" w:rsidRPr="000C7328" w:rsidRDefault="000C7328" w:rsidP="00487922">
            <w:pPr>
              <w:numPr>
                <w:ilvl w:val="0"/>
                <w:numId w:val="27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C732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Guidance packs are being developed for: </w:t>
            </w:r>
          </w:p>
          <w:p w14:paraId="0EA49DD2" w14:textId="77777777" w:rsidR="000C7328" w:rsidRPr="000C7328" w:rsidRDefault="000C7328" w:rsidP="00487922">
            <w:pPr>
              <w:numPr>
                <w:ilvl w:val="1"/>
                <w:numId w:val="27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C732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Resident associations</w:t>
            </w:r>
          </w:p>
          <w:p w14:paraId="5C4749D2" w14:textId="77777777" w:rsidR="000C7328" w:rsidRPr="000C7328" w:rsidRDefault="000C7328" w:rsidP="00487922">
            <w:pPr>
              <w:numPr>
                <w:ilvl w:val="1"/>
                <w:numId w:val="27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C732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Social committees / activity groups (as a less formal option)</w:t>
            </w:r>
          </w:p>
          <w:p w14:paraId="77E70E83" w14:textId="595FC757" w:rsidR="00ED22A6" w:rsidRPr="00487922" w:rsidRDefault="000C7328" w:rsidP="00A14D8E">
            <w:pPr>
              <w:spacing w:line="300" w:lineRule="atLeast"/>
              <w:rPr>
                <w:rStyle w:val="normaltextrun"/>
                <w:rFonts w:ascii="Aptos" w:eastAsia="Times New Roman" w:hAnsi="Aptos" w:cs="Calibri"/>
                <w:b/>
                <w:bCs/>
                <w:color w:val="003B64"/>
                <w:sz w:val="28"/>
                <w:szCs w:val="28"/>
                <w:shd w:val="clear" w:color="auto" w:fill="FFFFFF"/>
                <w:lang w:eastAsia="en-GB"/>
              </w:rPr>
            </w:pPr>
            <w:r w:rsidRPr="000C7328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Joe Kinsella</w:t>
            </w:r>
            <w:r w:rsidRPr="000C732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will attend the joint forum on </w:t>
            </w:r>
            <w:r w:rsidRPr="000C7328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28 May</w:t>
            </w:r>
            <w:r w:rsidRPr="000C732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to provide further detail and pre</w:t>
            </w:r>
            <w:r w:rsidRPr="000C732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noBreakHyphen/>
              <w:t>reading will be shared in advance.</w:t>
            </w:r>
          </w:p>
        </w:tc>
      </w:tr>
      <w:tr w:rsidR="00ED22A6" w:rsidRPr="00A6702F" w14:paraId="5036D2CC" w14:textId="77777777" w:rsidTr="006A5B4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243A" w14:textId="57C688BA" w:rsidR="00ED22A6" w:rsidRPr="001F377B" w:rsidRDefault="00ED22A6" w:rsidP="004879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1F377B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7F12" w14:textId="77777777" w:rsidR="009003C3" w:rsidRPr="009003C3" w:rsidRDefault="009003C3" w:rsidP="00487922">
            <w:pPr>
              <w:spacing w:line="300" w:lineRule="atLeast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9003C3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Future Priorities and Structure</w:t>
            </w:r>
          </w:p>
          <w:p w14:paraId="581B9AB6" w14:textId="06CF2EEB" w:rsidR="00ED22A6" w:rsidRPr="001F377B" w:rsidRDefault="00ED22A6" w:rsidP="004879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96AD" w14:textId="77777777" w:rsidR="00E43C96" w:rsidRPr="00E43C96" w:rsidRDefault="00E43C96" w:rsidP="00487922">
            <w:pPr>
              <w:spacing w:line="300" w:lineRule="atLeast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E43C96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Jamie Lindon</w:t>
            </w:r>
            <w:r w:rsidRPr="00E43C96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noBreakHyphen/>
              <w:t>Lewis – Update</w:t>
            </w:r>
          </w:p>
          <w:p w14:paraId="62126581" w14:textId="77777777" w:rsidR="00E43C96" w:rsidRPr="00E43C96" w:rsidRDefault="00E43C96" w:rsidP="00487922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proofErr w:type="spellStart"/>
            <w:r w:rsidRPr="00E43C96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Organisational</w:t>
            </w:r>
            <w:proofErr w:type="spellEnd"/>
            <w:r w:rsidRPr="00E43C96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 xml:space="preserve"> Changes and Resident Engagement Capacity</w:t>
            </w:r>
            <w:r w:rsidRPr="00E43C9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br/>
            </w:r>
            <w:r w:rsidRPr="00E43C96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Jamie</w:t>
            </w:r>
            <w:r w:rsidRPr="00E43C9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provided an update on proposed </w:t>
            </w:r>
            <w:proofErr w:type="spellStart"/>
            <w:r w:rsidRPr="00E43C9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organisational</w:t>
            </w:r>
            <w:proofErr w:type="spellEnd"/>
            <w:r w:rsidRPr="00E43C9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changes aimed at strengthening resident engagement across Extra Care and Retirement Living.</w:t>
            </w:r>
          </w:p>
          <w:p w14:paraId="76CCECF6" w14:textId="77777777" w:rsidR="00E43C96" w:rsidRPr="00E43C96" w:rsidRDefault="00E43C96" w:rsidP="00487922">
            <w:pPr>
              <w:numPr>
                <w:ilvl w:val="0"/>
                <w:numId w:val="30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E43C9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lastRenderedPageBreak/>
              <w:t>Housing 21 is moving towards a shared “Customer / Resident Experience” structure, bringing together current Extra Care and Retirement Living engagement functions.</w:t>
            </w:r>
          </w:p>
          <w:p w14:paraId="2EAB972C" w14:textId="77777777" w:rsidR="00E43C96" w:rsidRPr="00E43C96" w:rsidRDefault="00E43C96" w:rsidP="00487922">
            <w:pPr>
              <w:numPr>
                <w:ilvl w:val="0"/>
                <w:numId w:val="30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E43C9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As part of this, additional permanent engagement roles are being proposed, including: </w:t>
            </w:r>
          </w:p>
          <w:p w14:paraId="07D34BEE" w14:textId="77777777" w:rsidR="00E43C96" w:rsidRPr="00E43C96" w:rsidRDefault="00E43C96" w:rsidP="00487922">
            <w:pPr>
              <w:numPr>
                <w:ilvl w:val="1"/>
                <w:numId w:val="30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E43C9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A Resident Engagement Lead</w:t>
            </w:r>
          </w:p>
          <w:p w14:paraId="50148DE0" w14:textId="77777777" w:rsidR="00E43C96" w:rsidRPr="00E43C96" w:rsidRDefault="00E43C96" w:rsidP="00487922">
            <w:pPr>
              <w:numPr>
                <w:ilvl w:val="1"/>
                <w:numId w:val="30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E43C9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A further coordinator</w:t>
            </w:r>
            <w:r w:rsidRPr="00E43C9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noBreakHyphen/>
              <w:t>level role, alongside existing support</w:t>
            </w:r>
          </w:p>
          <w:p w14:paraId="3F93AEDB" w14:textId="77777777" w:rsidR="00E43C96" w:rsidRPr="00E43C96" w:rsidRDefault="00E43C96" w:rsidP="00487922">
            <w:pPr>
              <w:numPr>
                <w:ilvl w:val="0"/>
                <w:numId w:val="30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E43C9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These changes are intended to provide greater capacity, stability, and consistency in supporting resident forums and engagement activity.</w:t>
            </w:r>
          </w:p>
          <w:p w14:paraId="1FA7D14A" w14:textId="77777777" w:rsidR="00E43C96" w:rsidRPr="00E43C96" w:rsidRDefault="00E43C96" w:rsidP="00487922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E43C96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 xml:space="preserve">Jamie </w:t>
            </w:r>
            <w:r w:rsidRPr="00E43C9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acknowledged resident concerns about continuity and confirmed:</w:t>
            </w:r>
          </w:p>
          <w:p w14:paraId="0414D389" w14:textId="77777777" w:rsidR="00E43C96" w:rsidRPr="00E43C96" w:rsidRDefault="00E43C96" w:rsidP="00487922">
            <w:pPr>
              <w:numPr>
                <w:ilvl w:val="0"/>
                <w:numId w:val="31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E43C96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 xml:space="preserve">Amber’s </w:t>
            </w:r>
            <w:r w:rsidRPr="00E43C9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current role was introduced as interim cover following previous resourcing gaps.</w:t>
            </w:r>
          </w:p>
          <w:p w14:paraId="2E03E578" w14:textId="77777777" w:rsidR="00E43C96" w:rsidRPr="00E43C96" w:rsidRDefault="00E43C96" w:rsidP="00487922">
            <w:pPr>
              <w:numPr>
                <w:ilvl w:val="0"/>
                <w:numId w:val="31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E43C9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The intention is for the new structure to provide long</w:t>
            </w:r>
            <w:r w:rsidRPr="00E43C9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noBreakHyphen/>
              <w:t>term, sustainable support, rather than ongoing short</w:t>
            </w:r>
            <w:r w:rsidRPr="00E43C9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noBreakHyphen/>
              <w:t>term arrangements.</w:t>
            </w:r>
          </w:p>
          <w:p w14:paraId="6686F6FF" w14:textId="77777777" w:rsidR="00E43C96" w:rsidRPr="00E43C96" w:rsidRDefault="00E43C96" w:rsidP="00487922">
            <w:pPr>
              <w:numPr>
                <w:ilvl w:val="0"/>
                <w:numId w:val="31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E43C9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Recruitment is expected to be largely internal, with the aim of avoiding lengthy delays and maintaining continuity wherever possible.</w:t>
            </w:r>
          </w:p>
          <w:p w14:paraId="62BE7CA3" w14:textId="77777777" w:rsidR="00E43C96" w:rsidRPr="00E43C96" w:rsidRDefault="00E43C96" w:rsidP="00487922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E43C96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Committees and Governance</w:t>
            </w:r>
            <w:r w:rsidRPr="00E43C9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br/>
            </w:r>
            <w:r w:rsidRPr="00E43C96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Jamie</w:t>
            </w:r>
            <w:r w:rsidRPr="00E43C9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also updated the forum on governance changes at Board and Committee level.</w:t>
            </w:r>
          </w:p>
          <w:p w14:paraId="40C0578D" w14:textId="77777777" w:rsidR="00E43C96" w:rsidRPr="00E43C96" w:rsidRDefault="00E43C96" w:rsidP="00487922">
            <w:pPr>
              <w:numPr>
                <w:ilvl w:val="0"/>
                <w:numId w:val="32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E43C9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The Board has agreed to move from separate Extra Care and Retirement Living Committees to a single Customer Committee.</w:t>
            </w:r>
          </w:p>
          <w:p w14:paraId="2DEB8A00" w14:textId="77777777" w:rsidR="00E43C96" w:rsidRPr="00E43C96" w:rsidRDefault="00E43C96" w:rsidP="00487922">
            <w:pPr>
              <w:numPr>
                <w:ilvl w:val="0"/>
                <w:numId w:val="32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E43C9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This committee will focus more strongly on: </w:t>
            </w:r>
          </w:p>
          <w:p w14:paraId="4019EA4E" w14:textId="77777777" w:rsidR="00E43C96" w:rsidRPr="00E43C96" w:rsidRDefault="00E43C96" w:rsidP="00487922">
            <w:pPr>
              <w:numPr>
                <w:ilvl w:val="1"/>
                <w:numId w:val="32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E43C9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Resident experience</w:t>
            </w:r>
          </w:p>
          <w:p w14:paraId="3D3E970A" w14:textId="77777777" w:rsidR="00E43C96" w:rsidRPr="00E43C96" w:rsidRDefault="00E43C96" w:rsidP="00487922">
            <w:pPr>
              <w:numPr>
                <w:ilvl w:val="1"/>
                <w:numId w:val="32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E43C9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Customer voice</w:t>
            </w:r>
          </w:p>
          <w:p w14:paraId="25353945" w14:textId="77777777" w:rsidR="00E43C96" w:rsidRPr="00E43C96" w:rsidRDefault="00E43C96" w:rsidP="00487922">
            <w:pPr>
              <w:numPr>
                <w:ilvl w:val="1"/>
                <w:numId w:val="32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E43C9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lastRenderedPageBreak/>
              <w:t>Feedback from residents, forums, complaints, and surveys</w:t>
            </w:r>
          </w:p>
          <w:p w14:paraId="05E2CF5B" w14:textId="77777777" w:rsidR="00E43C96" w:rsidRPr="00E43C96" w:rsidRDefault="00E43C96" w:rsidP="00487922">
            <w:pPr>
              <w:numPr>
                <w:ilvl w:val="0"/>
                <w:numId w:val="32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E43C9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Some business and technical matters will move to alternative governance routes, allowing the Customer Committee to </w:t>
            </w:r>
            <w:proofErr w:type="spellStart"/>
            <w:r w:rsidRPr="00E43C9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prioritise</w:t>
            </w:r>
            <w:proofErr w:type="spellEnd"/>
            <w:r w:rsidRPr="00E43C9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resident</w:t>
            </w:r>
            <w:r w:rsidRPr="00E43C9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noBreakHyphen/>
              <w:t>focused discussion.</w:t>
            </w:r>
          </w:p>
          <w:p w14:paraId="69398DE1" w14:textId="77777777" w:rsidR="00E43C96" w:rsidRPr="00E43C96" w:rsidRDefault="00E43C96" w:rsidP="00487922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E43C96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Jamie</w:t>
            </w:r>
            <w:r w:rsidRPr="00E43C9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emphasised that:</w:t>
            </w:r>
          </w:p>
          <w:p w14:paraId="6004D6F0" w14:textId="77777777" w:rsidR="00E43C96" w:rsidRPr="00E43C96" w:rsidRDefault="00E43C96" w:rsidP="00487922">
            <w:pPr>
              <w:numPr>
                <w:ilvl w:val="0"/>
                <w:numId w:val="33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E43C9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Resident forums will become even more important in feeding into committee discussions.</w:t>
            </w:r>
          </w:p>
          <w:p w14:paraId="34B6AC1A" w14:textId="77777777" w:rsidR="00E43C96" w:rsidRPr="00E43C96" w:rsidRDefault="00E43C96" w:rsidP="00487922">
            <w:pPr>
              <w:numPr>
                <w:ilvl w:val="0"/>
                <w:numId w:val="33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E43C9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There is an intention to improve the flow of information back from committees to residents, responding to previous feedback about outcomes not being communicated.</w:t>
            </w:r>
          </w:p>
          <w:p w14:paraId="5EF51F09" w14:textId="77777777" w:rsidR="00E43C96" w:rsidRPr="00E43C96" w:rsidRDefault="00E43C96" w:rsidP="00487922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E43C96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Forum Timing</w:t>
            </w:r>
          </w:p>
          <w:p w14:paraId="7CB481F2" w14:textId="77777777" w:rsidR="00E43C96" w:rsidRPr="00E43C96" w:rsidRDefault="00E43C96" w:rsidP="00487922">
            <w:pPr>
              <w:numPr>
                <w:ilvl w:val="0"/>
                <w:numId w:val="34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E43C96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 xml:space="preserve">Jamie </w:t>
            </w:r>
            <w:r w:rsidRPr="00E43C9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supported the proposal for Resident Forums to take place ahead of Committee meetings, so resident views can inform agenda items more effectively.</w:t>
            </w:r>
          </w:p>
          <w:p w14:paraId="33EA0D69" w14:textId="77777777" w:rsidR="00E43C96" w:rsidRDefault="00E43C96" w:rsidP="00487922">
            <w:pPr>
              <w:numPr>
                <w:ilvl w:val="0"/>
                <w:numId w:val="34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E43C9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This approach was agreed in principle, with timing changes to be progressed once committee dates are confirmed.</w:t>
            </w:r>
          </w:p>
          <w:p w14:paraId="5225F841" w14:textId="37DC28C3" w:rsidR="004958D7" w:rsidRPr="00E43C96" w:rsidRDefault="004958D7" w:rsidP="004958D7">
            <w:pPr>
              <w:spacing w:line="300" w:lineRule="atLeast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4958D7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Led by: Ian Devereux</w:t>
            </w:r>
          </w:p>
          <w:p w14:paraId="6647BE3B" w14:textId="77777777" w:rsidR="009003C3" w:rsidRPr="009003C3" w:rsidRDefault="009003C3" w:rsidP="00487922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9003C3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Discussion focused on strengthening resident voice and improving communication between residents, forums, and senior decision</w:t>
            </w:r>
            <w:r w:rsidRPr="009003C3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noBreakHyphen/>
              <w:t>making.</w:t>
            </w:r>
          </w:p>
          <w:p w14:paraId="6959D3BE" w14:textId="77777777" w:rsidR="009003C3" w:rsidRPr="009003C3" w:rsidRDefault="009003C3" w:rsidP="00487922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9003C3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Key themes:</w:t>
            </w:r>
          </w:p>
          <w:p w14:paraId="361D18F5" w14:textId="77777777" w:rsidR="009003C3" w:rsidRPr="009003C3" w:rsidRDefault="009003C3" w:rsidP="00487922">
            <w:pPr>
              <w:numPr>
                <w:ilvl w:val="0"/>
                <w:numId w:val="28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9003C3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Strong consensus on the importance of consistently “closing the loop”.</w:t>
            </w:r>
          </w:p>
          <w:p w14:paraId="15534F4A" w14:textId="77777777" w:rsidR="009003C3" w:rsidRPr="009003C3" w:rsidRDefault="009003C3" w:rsidP="00487922">
            <w:pPr>
              <w:numPr>
                <w:ilvl w:val="0"/>
                <w:numId w:val="28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9003C3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Recognition that many courts do not have resident associations or formal representation.</w:t>
            </w:r>
          </w:p>
          <w:p w14:paraId="38158D05" w14:textId="77777777" w:rsidR="009003C3" w:rsidRPr="009003C3" w:rsidRDefault="009003C3" w:rsidP="00487922">
            <w:pPr>
              <w:numPr>
                <w:ilvl w:val="0"/>
                <w:numId w:val="28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9003C3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Proposal to explore a resident liaison / ambassador model to: </w:t>
            </w:r>
          </w:p>
          <w:p w14:paraId="2DCFC911" w14:textId="77777777" w:rsidR="009003C3" w:rsidRPr="009003C3" w:rsidRDefault="009003C3" w:rsidP="00487922">
            <w:pPr>
              <w:numPr>
                <w:ilvl w:val="1"/>
                <w:numId w:val="28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9003C3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Provide a low</w:t>
            </w:r>
            <w:r w:rsidRPr="009003C3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noBreakHyphen/>
              <w:t>barrier way for residents to feed into forums</w:t>
            </w:r>
          </w:p>
          <w:p w14:paraId="17615942" w14:textId="77777777" w:rsidR="009003C3" w:rsidRPr="009003C3" w:rsidRDefault="009003C3" w:rsidP="00487922">
            <w:pPr>
              <w:numPr>
                <w:ilvl w:val="1"/>
                <w:numId w:val="28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9003C3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lastRenderedPageBreak/>
              <w:t>Support residents who are not comfortable with digital engagement</w:t>
            </w:r>
          </w:p>
          <w:p w14:paraId="0CAA08C7" w14:textId="77777777" w:rsidR="009003C3" w:rsidRPr="009003C3" w:rsidRDefault="009003C3" w:rsidP="00487922">
            <w:pPr>
              <w:numPr>
                <w:ilvl w:val="1"/>
                <w:numId w:val="28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9003C3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Share information locally and feed issues back to the forum</w:t>
            </w:r>
          </w:p>
          <w:p w14:paraId="360B298F" w14:textId="41DA8442" w:rsidR="00ED22A6" w:rsidRPr="00487922" w:rsidRDefault="009003C3" w:rsidP="00A14D8E">
            <w:pPr>
              <w:spacing w:line="300" w:lineRule="atLeast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  <w:r w:rsidRPr="009003C3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 xml:space="preserve">Ian </w:t>
            </w:r>
            <w:r w:rsidRPr="009003C3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will draft an outline proposal for this approach and circulate it to forum members for comment before further development.</w:t>
            </w:r>
          </w:p>
        </w:tc>
      </w:tr>
      <w:tr w:rsidR="00ED22A6" w:rsidRPr="00A6702F" w14:paraId="3633836F" w14:textId="77777777" w:rsidTr="006A5B4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510F" w14:textId="7C0CD857" w:rsidR="00ED22A6" w:rsidRPr="001F377B" w:rsidRDefault="005532C0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1F377B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lastRenderedPageBreak/>
              <w:t>6</w:t>
            </w:r>
            <w:r w:rsidR="00ED22A6" w:rsidRPr="001F377B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A10B" w14:textId="77DBFAFA" w:rsidR="00ED22A6" w:rsidRPr="001F377B" w:rsidRDefault="00AC4C1C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1F377B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AOB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8B5A" w14:textId="4790CCD7" w:rsidR="00315388" w:rsidRPr="003E7035" w:rsidRDefault="00315388" w:rsidP="003E7035">
            <w:pPr>
              <w:pStyle w:val="ListParagraph"/>
              <w:numPr>
                <w:ilvl w:val="0"/>
                <w:numId w:val="36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3E7035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Discussion took place on terminology, with concerns raised about the use of the term “customer” instead of “resident”. Jamie agreed to feed this back internally. </w:t>
            </w:r>
          </w:p>
          <w:p w14:paraId="416DD4B6" w14:textId="1023AE59" w:rsidR="00315388" w:rsidRPr="003E7035" w:rsidRDefault="00315388" w:rsidP="003E7035">
            <w:pPr>
              <w:pStyle w:val="ListParagraph"/>
              <w:numPr>
                <w:ilvl w:val="0"/>
                <w:numId w:val="36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3E7035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Residents highlighted ongoing challenges with communication, digital exclusion, and capacity pressures on local managers. </w:t>
            </w:r>
          </w:p>
          <w:p w14:paraId="4C5EC863" w14:textId="0A310FCC" w:rsidR="00ED22A6" w:rsidRPr="003E7035" w:rsidRDefault="00315388" w:rsidP="003E7035">
            <w:pPr>
              <w:pStyle w:val="ListParagraph"/>
              <w:numPr>
                <w:ilvl w:val="0"/>
                <w:numId w:val="36"/>
              </w:numPr>
              <w:spacing w:line="300" w:lineRule="atLeast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  <w:r w:rsidRPr="003E7035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Suggestion made to include geographic locations of attendees at future meetings to improve context.</w:t>
            </w:r>
          </w:p>
        </w:tc>
      </w:tr>
      <w:tr w:rsidR="00ED22A6" w:rsidRPr="00A6702F" w14:paraId="6684F64E" w14:textId="77777777" w:rsidTr="006A5B47">
        <w:trPr>
          <w:trHeight w:val="5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0DEA" w14:textId="6C3430E3" w:rsidR="00ED22A6" w:rsidRPr="001F377B" w:rsidRDefault="001F377B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7</w:t>
            </w:r>
            <w:r w:rsidR="00283A1B" w:rsidRPr="001F377B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CCFC" w14:textId="173E172F" w:rsidR="00ED22A6" w:rsidRPr="001F377B" w:rsidRDefault="009A0EEA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1F377B">
              <w:rPr>
                <w:rFonts w:ascii="Aptos" w:hAnsi="Aptos" w:cstheme="minorHAnsi"/>
                <w:b/>
                <w:bCs/>
                <w:sz w:val="28"/>
                <w:szCs w:val="28"/>
              </w:rPr>
              <w:t>Follow-up tasks: 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C930" w14:textId="1D35458B" w:rsidR="00512581" w:rsidRPr="003E7035" w:rsidRDefault="00512581" w:rsidP="00512581">
            <w:pPr>
              <w:pStyle w:val="NoSpacing"/>
              <w:numPr>
                <w:ilvl w:val="0"/>
                <w:numId w:val="29"/>
              </w:numPr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  <w:r w:rsidRPr="003E7035">
              <w:rPr>
                <w:rStyle w:val="normaltextrun"/>
                <w:rFonts w:ascii="Aptos" w:hAnsi="Aptos" w:cstheme="minorHAnsi"/>
                <w:sz w:val="28"/>
                <w:szCs w:val="28"/>
              </w:rPr>
              <w:t>Circulate catering model summary document</w:t>
            </w:r>
            <w:r w:rsidR="00E43C96" w:rsidRPr="003E7035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 - </w:t>
            </w:r>
            <w:r w:rsidR="00E43C96" w:rsidRPr="002B4CEA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Amber</w:t>
            </w:r>
          </w:p>
          <w:p w14:paraId="268F1403" w14:textId="312D8FF3" w:rsidR="00512581" w:rsidRPr="003E7035" w:rsidRDefault="00512581" w:rsidP="00512581">
            <w:pPr>
              <w:pStyle w:val="NoSpacing"/>
              <w:numPr>
                <w:ilvl w:val="0"/>
                <w:numId w:val="29"/>
              </w:numPr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  <w:r w:rsidRPr="003E7035">
              <w:rPr>
                <w:rStyle w:val="normaltextrun"/>
                <w:rFonts w:ascii="Aptos" w:hAnsi="Aptos" w:cstheme="minorHAnsi"/>
                <w:sz w:val="28"/>
                <w:szCs w:val="28"/>
              </w:rPr>
              <w:t>Follow up with Carol Phelan on Debt Management feedback</w:t>
            </w:r>
            <w:r w:rsidR="00E43C96" w:rsidRPr="003E7035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 - </w:t>
            </w:r>
            <w:r w:rsidRPr="002B4CEA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Amber</w:t>
            </w:r>
          </w:p>
          <w:p w14:paraId="07FA13A5" w14:textId="79ECE48A" w:rsidR="00512581" w:rsidRPr="003E7035" w:rsidRDefault="00512581" w:rsidP="00512581">
            <w:pPr>
              <w:pStyle w:val="NoSpacing"/>
              <w:numPr>
                <w:ilvl w:val="0"/>
                <w:numId w:val="29"/>
              </w:numPr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  <w:r w:rsidRPr="003E7035">
              <w:rPr>
                <w:rStyle w:val="normaltextrun"/>
                <w:rFonts w:ascii="Aptos" w:hAnsi="Aptos" w:cstheme="minorHAnsi"/>
                <w:sz w:val="28"/>
                <w:szCs w:val="28"/>
              </w:rPr>
              <w:t>Review and update forum dates to align with committees</w:t>
            </w:r>
            <w:r w:rsidR="00416A6B" w:rsidRPr="003E7035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 - </w:t>
            </w:r>
            <w:r w:rsidRPr="002B4CEA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Amber</w:t>
            </w:r>
          </w:p>
          <w:p w14:paraId="154669ED" w14:textId="1A4C17EE" w:rsidR="00512581" w:rsidRPr="003E7035" w:rsidRDefault="00512581" w:rsidP="00512581">
            <w:pPr>
              <w:pStyle w:val="NoSpacing"/>
              <w:numPr>
                <w:ilvl w:val="0"/>
                <w:numId w:val="29"/>
              </w:numPr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  <w:r w:rsidRPr="003E7035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Share final </w:t>
            </w:r>
            <w:proofErr w:type="spellStart"/>
            <w:r w:rsidRPr="003E7035">
              <w:rPr>
                <w:rStyle w:val="normaltextrun"/>
                <w:rFonts w:ascii="Aptos" w:hAnsi="Aptos" w:cstheme="minorHAnsi"/>
                <w:sz w:val="28"/>
                <w:szCs w:val="28"/>
              </w:rPr>
              <w:t>ToR</w:t>
            </w:r>
            <w:proofErr w:type="spellEnd"/>
            <w:r w:rsidRPr="003E7035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 with explanation of incorporated feedback</w:t>
            </w:r>
            <w:r w:rsidR="00122A21" w:rsidRPr="003E7035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 - </w:t>
            </w:r>
            <w:r w:rsidR="00122A21" w:rsidRPr="002B4CEA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Amber</w:t>
            </w:r>
          </w:p>
          <w:p w14:paraId="7914A680" w14:textId="08E641B0" w:rsidR="00ED22A6" w:rsidRPr="002E49FF" w:rsidRDefault="00512581" w:rsidP="00512581">
            <w:pPr>
              <w:pStyle w:val="NoSpacing"/>
              <w:numPr>
                <w:ilvl w:val="0"/>
                <w:numId w:val="29"/>
              </w:numPr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  <w:r w:rsidRPr="003E7035">
              <w:rPr>
                <w:rStyle w:val="normaltextrun"/>
                <w:rFonts w:ascii="Aptos" w:hAnsi="Aptos" w:cstheme="minorHAnsi"/>
                <w:sz w:val="28"/>
                <w:szCs w:val="28"/>
              </w:rPr>
              <w:t>Develop draft proposal for resident liaison/ambassador model</w:t>
            </w:r>
            <w:r w:rsidR="00122A21" w:rsidRPr="003E7035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 - </w:t>
            </w:r>
            <w:r w:rsidRPr="002B4CEA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Ian</w:t>
            </w:r>
          </w:p>
        </w:tc>
      </w:tr>
    </w:tbl>
    <w:p w14:paraId="5D75A8CC" w14:textId="77777777" w:rsidR="003B136C" w:rsidRPr="00A6702F" w:rsidRDefault="003B136C" w:rsidP="003B13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</w:pPr>
    </w:p>
    <w:sectPr w:rsidR="003B136C" w:rsidRPr="00A6702F" w:rsidSect="00737604">
      <w:headerReference w:type="default" r:id="rId11"/>
      <w:footerReference w:type="default" r:id="rId12"/>
      <w:pgSz w:w="16838" w:h="11906" w:orient="landscape"/>
      <w:pgMar w:top="720" w:right="720" w:bottom="720" w:left="720" w:header="215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FFCDE" w14:textId="77777777" w:rsidR="00F93200" w:rsidRDefault="00F93200" w:rsidP="00B301BF">
      <w:pPr>
        <w:spacing w:after="0" w:line="240" w:lineRule="auto"/>
      </w:pPr>
      <w:r>
        <w:separator/>
      </w:r>
    </w:p>
  </w:endnote>
  <w:endnote w:type="continuationSeparator" w:id="0">
    <w:p w14:paraId="71189ECD" w14:textId="77777777" w:rsidR="00F93200" w:rsidRDefault="00F93200" w:rsidP="00B301BF">
      <w:pPr>
        <w:spacing w:after="0" w:line="240" w:lineRule="auto"/>
      </w:pPr>
      <w:r>
        <w:continuationSeparator/>
      </w:r>
    </w:p>
  </w:endnote>
  <w:endnote w:type="continuationNotice" w:id="1">
    <w:p w14:paraId="50307D2A" w14:textId="77777777" w:rsidR="00F93200" w:rsidRDefault="00F932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3713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43218" w14:textId="08138BCF" w:rsidR="00737604" w:rsidRDefault="00904A30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1" behindDoc="1" locked="0" layoutInCell="1" allowOverlap="1" wp14:anchorId="65A15371" wp14:editId="69B81F2D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38910" cy="1762125"/>
              <wp:effectExtent l="0" t="0" r="8890" b="9525"/>
              <wp:wrapNone/>
              <wp:docPr id="54916120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38910" cy="1762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737604">
          <w:fldChar w:fldCharType="begin"/>
        </w:r>
        <w:r w:rsidR="00737604">
          <w:instrText xml:space="preserve"> PAGE   \* MERGEFORMAT </w:instrText>
        </w:r>
        <w:r w:rsidR="00737604">
          <w:fldChar w:fldCharType="separate"/>
        </w:r>
        <w:r w:rsidR="00737604">
          <w:rPr>
            <w:noProof/>
          </w:rPr>
          <w:t>2</w:t>
        </w:r>
        <w:r w:rsidR="00737604">
          <w:rPr>
            <w:noProof/>
          </w:rPr>
          <w:fldChar w:fldCharType="end"/>
        </w:r>
      </w:p>
    </w:sdtContent>
  </w:sdt>
  <w:p w14:paraId="4F33A969" w14:textId="048BF3C5" w:rsidR="005A5124" w:rsidRDefault="005A5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27B00" w14:textId="77777777" w:rsidR="00F93200" w:rsidRDefault="00F93200" w:rsidP="00B301BF">
      <w:pPr>
        <w:spacing w:after="0" w:line="240" w:lineRule="auto"/>
      </w:pPr>
      <w:r>
        <w:separator/>
      </w:r>
    </w:p>
  </w:footnote>
  <w:footnote w:type="continuationSeparator" w:id="0">
    <w:p w14:paraId="7BD1CF1D" w14:textId="77777777" w:rsidR="00F93200" w:rsidRDefault="00F93200" w:rsidP="00B301BF">
      <w:pPr>
        <w:spacing w:after="0" w:line="240" w:lineRule="auto"/>
      </w:pPr>
      <w:r>
        <w:continuationSeparator/>
      </w:r>
    </w:p>
  </w:footnote>
  <w:footnote w:type="continuationNotice" w:id="1">
    <w:p w14:paraId="1339D638" w14:textId="77777777" w:rsidR="00F93200" w:rsidRDefault="00F932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E68C" w14:textId="2AEC8024" w:rsidR="00B301BF" w:rsidRDefault="00E73C3B">
    <w:pPr>
      <w:pStyle w:val="Header"/>
    </w:pPr>
    <w:r w:rsidRPr="00E73C3B">
      <w:rPr>
        <w:rFonts w:ascii="Calibri" w:eastAsia="Calibri" w:hAnsi="Calibri" w:cs="Arial"/>
        <w:noProof/>
      </w:rPr>
      <w:drawing>
        <wp:anchor distT="0" distB="0" distL="114300" distR="114300" simplePos="0" relativeHeight="251658242" behindDoc="1" locked="0" layoutInCell="1" allowOverlap="1" wp14:anchorId="4DFCB21B" wp14:editId="63B22E1B">
          <wp:simplePos x="0" y="0"/>
          <wp:positionH relativeFrom="page">
            <wp:align>right</wp:align>
          </wp:positionH>
          <wp:positionV relativeFrom="paragraph">
            <wp:posOffset>-1372235</wp:posOffset>
          </wp:positionV>
          <wp:extent cx="3343275" cy="1238250"/>
          <wp:effectExtent l="0" t="0" r="0" b="0"/>
          <wp:wrapNone/>
          <wp:docPr id="3" name="Picture 3" descr="A white background with blue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ckground with blue circles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49" t="-1749" r="-2821" b="90382"/>
                  <a:stretch/>
                </pic:blipFill>
                <pic:spPr bwMode="auto">
                  <a:xfrm>
                    <a:off x="0" y="0"/>
                    <a:ext cx="33432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124">
      <w:rPr>
        <w:noProof/>
      </w:rPr>
      <w:drawing>
        <wp:anchor distT="0" distB="0" distL="114300" distR="114300" simplePos="0" relativeHeight="251658240" behindDoc="1" locked="0" layoutInCell="1" allowOverlap="1" wp14:anchorId="67619CDA" wp14:editId="10B325F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438275" cy="1762125"/>
          <wp:effectExtent l="0" t="0" r="9525" b="9525"/>
          <wp:wrapTight wrapText="bothSides">
            <wp:wrapPolygon edited="0">
              <wp:start x="12302" y="0"/>
              <wp:lineTo x="11158" y="3736"/>
              <wp:lineTo x="8869" y="7472"/>
              <wp:lineTo x="4864" y="11209"/>
              <wp:lineTo x="0" y="13777"/>
              <wp:lineTo x="0" y="21483"/>
              <wp:lineTo x="1144" y="21483"/>
              <wp:lineTo x="2003" y="21483"/>
              <wp:lineTo x="8583" y="18915"/>
              <wp:lineTo x="14305" y="14945"/>
              <wp:lineTo x="18024" y="11209"/>
              <wp:lineTo x="20026" y="7472"/>
              <wp:lineTo x="21457" y="3736"/>
              <wp:lineTo x="21457" y="0"/>
              <wp:lineTo x="12302" y="0"/>
            </wp:wrapPolygon>
          </wp:wrapTight>
          <wp:docPr id="56" name="Graphic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176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666"/>
    <w:multiLevelType w:val="multilevel"/>
    <w:tmpl w:val="9F8E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67793"/>
    <w:multiLevelType w:val="multilevel"/>
    <w:tmpl w:val="3EB8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C2330"/>
    <w:multiLevelType w:val="hybridMultilevel"/>
    <w:tmpl w:val="667CFD02"/>
    <w:lvl w:ilvl="0" w:tplc="F31AB8F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360431A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9804D9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2DEB5E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F8261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0662D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0000CE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FE4B49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1EE934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0A3D6625"/>
    <w:multiLevelType w:val="multilevel"/>
    <w:tmpl w:val="B3B4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B9733C"/>
    <w:multiLevelType w:val="hybridMultilevel"/>
    <w:tmpl w:val="4950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43DC1"/>
    <w:multiLevelType w:val="multilevel"/>
    <w:tmpl w:val="8AB2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4C6E11"/>
    <w:multiLevelType w:val="hybridMultilevel"/>
    <w:tmpl w:val="889C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273F6"/>
    <w:multiLevelType w:val="multilevel"/>
    <w:tmpl w:val="E30C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FE12BD"/>
    <w:multiLevelType w:val="hybridMultilevel"/>
    <w:tmpl w:val="169234F4"/>
    <w:lvl w:ilvl="0" w:tplc="DA76A4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22555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E8E59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F4E64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07E05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93AEA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16FD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32629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0D6D3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2E286224"/>
    <w:multiLevelType w:val="multilevel"/>
    <w:tmpl w:val="B5A8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331632"/>
    <w:multiLevelType w:val="multilevel"/>
    <w:tmpl w:val="4B1C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EB19BF"/>
    <w:multiLevelType w:val="multilevel"/>
    <w:tmpl w:val="DE02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3E2278"/>
    <w:multiLevelType w:val="multilevel"/>
    <w:tmpl w:val="FDDA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5BF6AD"/>
    <w:multiLevelType w:val="hybridMultilevel"/>
    <w:tmpl w:val="FFFFFFFF"/>
    <w:lvl w:ilvl="0" w:tplc="E8F6D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03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EA7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87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0B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25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00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26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6AE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742C2"/>
    <w:multiLevelType w:val="multilevel"/>
    <w:tmpl w:val="97C0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A87F1B"/>
    <w:multiLevelType w:val="multilevel"/>
    <w:tmpl w:val="0594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A56750"/>
    <w:multiLevelType w:val="multilevel"/>
    <w:tmpl w:val="700A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A24BE7"/>
    <w:multiLevelType w:val="multilevel"/>
    <w:tmpl w:val="2064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E317C6"/>
    <w:multiLevelType w:val="multilevel"/>
    <w:tmpl w:val="8536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11502C"/>
    <w:multiLevelType w:val="hybridMultilevel"/>
    <w:tmpl w:val="C3763878"/>
    <w:lvl w:ilvl="0" w:tplc="B51C703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9E8073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7B256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00C1AC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D80DE3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C3E41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60C46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DC87E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A72D41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4F4C5CC5"/>
    <w:multiLevelType w:val="multilevel"/>
    <w:tmpl w:val="972C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681B54"/>
    <w:multiLevelType w:val="hybridMultilevel"/>
    <w:tmpl w:val="1C344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614F0"/>
    <w:multiLevelType w:val="hybridMultilevel"/>
    <w:tmpl w:val="E04A0374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FA2C7E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08EB4F6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EFA485C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C7C94FC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BFCEA16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4A4DC9C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D3A9D2A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0F69F18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431848"/>
    <w:multiLevelType w:val="multilevel"/>
    <w:tmpl w:val="4CF0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5F554F"/>
    <w:multiLevelType w:val="multilevel"/>
    <w:tmpl w:val="1132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B4000E"/>
    <w:multiLevelType w:val="hybridMultilevel"/>
    <w:tmpl w:val="B4E65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555A2"/>
    <w:multiLevelType w:val="multilevel"/>
    <w:tmpl w:val="CA5E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926E0C"/>
    <w:multiLevelType w:val="multilevel"/>
    <w:tmpl w:val="2F32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AB0C07"/>
    <w:multiLevelType w:val="multilevel"/>
    <w:tmpl w:val="5702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AA4F98"/>
    <w:multiLevelType w:val="multilevel"/>
    <w:tmpl w:val="8DB6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1B795B"/>
    <w:multiLevelType w:val="hybridMultilevel"/>
    <w:tmpl w:val="37367596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C92B912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816233E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7EE854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19290AA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20C8734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13CE39A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36AC55A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A3C1F48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7F5F36"/>
    <w:multiLevelType w:val="multilevel"/>
    <w:tmpl w:val="DC56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E61C8B"/>
    <w:multiLevelType w:val="hybridMultilevel"/>
    <w:tmpl w:val="5BC28272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0BE7AA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6D666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B6A3B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36E60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D02AB1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28ABF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EE0A69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AAA203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3" w15:restartNumberingAfterBreak="0">
    <w:nsid w:val="76E75F43"/>
    <w:multiLevelType w:val="multilevel"/>
    <w:tmpl w:val="8C04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774927"/>
    <w:multiLevelType w:val="hybridMultilevel"/>
    <w:tmpl w:val="6B26109A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2C46A8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FFCFED2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2DA0604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8BE7AEA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EFA9978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F8E0C70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61ED718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D80A808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9966AD"/>
    <w:multiLevelType w:val="multilevel"/>
    <w:tmpl w:val="900E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5199829">
    <w:abstractNumId w:val="13"/>
  </w:num>
  <w:num w:numId="2" w16cid:durableId="1310288212">
    <w:abstractNumId w:val="17"/>
  </w:num>
  <w:num w:numId="3" w16cid:durableId="347603439">
    <w:abstractNumId w:val="3"/>
  </w:num>
  <w:num w:numId="4" w16cid:durableId="292054830">
    <w:abstractNumId w:val="32"/>
  </w:num>
  <w:num w:numId="5" w16cid:durableId="829636612">
    <w:abstractNumId w:val="8"/>
  </w:num>
  <w:num w:numId="6" w16cid:durableId="2050717068">
    <w:abstractNumId w:val="2"/>
  </w:num>
  <w:num w:numId="7" w16cid:durableId="1741364470">
    <w:abstractNumId w:val="22"/>
  </w:num>
  <w:num w:numId="8" w16cid:durableId="1890415235">
    <w:abstractNumId w:val="34"/>
  </w:num>
  <w:num w:numId="9" w16cid:durableId="974868930">
    <w:abstractNumId w:val="30"/>
  </w:num>
  <w:num w:numId="10" w16cid:durableId="1561594602">
    <w:abstractNumId w:val="19"/>
  </w:num>
  <w:num w:numId="11" w16cid:durableId="824782285">
    <w:abstractNumId w:val="21"/>
  </w:num>
  <w:num w:numId="12" w16cid:durableId="1743720056">
    <w:abstractNumId w:val="20"/>
  </w:num>
  <w:num w:numId="13" w16cid:durableId="339704112">
    <w:abstractNumId w:val="14"/>
  </w:num>
  <w:num w:numId="14" w16cid:durableId="1195146067">
    <w:abstractNumId w:val="27"/>
  </w:num>
  <w:num w:numId="15" w16cid:durableId="1383603482">
    <w:abstractNumId w:val="29"/>
  </w:num>
  <w:num w:numId="16" w16cid:durableId="599221913">
    <w:abstractNumId w:val="9"/>
  </w:num>
  <w:num w:numId="17" w16cid:durableId="1076321214">
    <w:abstractNumId w:val="15"/>
  </w:num>
  <w:num w:numId="18" w16cid:durableId="2095466497">
    <w:abstractNumId w:val="24"/>
  </w:num>
  <w:num w:numId="19" w16cid:durableId="1687557865">
    <w:abstractNumId w:val="31"/>
  </w:num>
  <w:num w:numId="20" w16cid:durableId="1708409169">
    <w:abstractNumId w:val="28"/>
  </w:num>
  <w:num w:numId="21" w16cid:durableId="1437749197">
    <w:abstractNumId w:val="33"/>
  </w:num>
  <w:num w:numId="22" w16cid:durableId="1873836527">
    <w:abstractNumId w:val="16"/>
  </w:num>
  <w:num w:numId="23" w16cid:durableId="555162107">
    <w:abstractNumId w:val="7"/>
  </w:num>
  <w:num w:numId="24" w16cid:durableId="1462698068">
    <w:abstractNumId w:val="5"/>
  </w:num>
  <w:num w:numId="25" w16cid:durableId="35592281">
    <w:abstractNumId w:val="12"/>
  </w:num>
  <w:num w:numId="26" w16cid:durableId="1116363820">
    <w:abstractNumId w:val="10"/>
  </w:num>
  <w:num w:numId="27" w16cid:durableId="470253026">
    <w:abstractNumId w:val="35"/>
  </w:num>
  <w:num w:numId="28" w16cid:durableId="1265309768">
    <w:abstractNumId w:val="26"/>
  </w:num>
  <w:num w:numId="29" w16cid:durableId="1601521216">
    <w:abstractNumId w:val="25"/>
  </w:num>
  <w:num w:numId="30" w16cid:durableId="1269584889">
    <w:abstractNumId w:val="11"/>
  </w:num>
  <w:num w:numId="31" w16cid:durableId="19207222">
    <w:abstractNumId w:val="18"/>
  </w:num>
  <w:num w:numId="32" w16cid:durableId="2099057626">
    <w:abstractNumId w:val="1"/>
  </w:num>
  <w:num w:numId="33" w16cid:durableId="329061757">
    <w:abstractNumId w:val="23"/>
  </w:num>
  <w:num w:numId="34" w16cid:durableId="155196981">
    <w:abstractNumId w:val="0"/>
  </w:num>
  <w:num w:numId="35" w16cid:durableId="909272024">
    <w:abstractNumId w:val="6"/>
  </w:num>
  <w:num w:numId="36" w16cid:durableId="777482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BF"/>
    <w:rsid w:val="00001972"/>
    <w:rsid w:val="000028FA"/>
    <w:rsid w:val="00005B01"/>
    <w:rsid w:val="000062DA"/>
    <w:rsid w:val="00011B70"/>
    <w:rsid w:val="00015EB9"/>
    <w:rsid w:val="00027C68"/>
    <w:rsid w:val="00031E26"/>
    <w:rsid w:val="00032B10"/>
    <w:rsid w:val="000341DB"/>
    <w:rsid w:val="000469FE"/>
    <w:rsid w:val="000472BE"/>
    <w:rsid w:val="00047AC9"/>
    <w:rsid w:val="0005298D"/>
    <w:rsid w:val="00062F52"/>
    <w:rsid w:val="000662AB"/>
    <w:rsid w:val="0007221F"/>
    <w:rsid w:val="00072E9D"/>
    <w:rsid w:val="00080E41"/>
    <w:rsid w:val="00081FEF"/>
    <w:rsid w:val="00082D8A"/>
    <w:rsid w:val="00086B76"/>
    <w:rsid w:val="00087C68"/>
    <w:rsid w:val="00091CF3"/>
    <w:rsid w:val="00094079"/>
    <w:rsid w:val="000A6977"/>
    <w:rsid w:val="000B1E99"/>
    <w:rsid w:val="000B4017"/>
    <w:rsid w:val="000B4555"/>
    <w:rsid w:val="000C0AF1"/>
    <w:rsid w:val="000C2C4A"/>
    <w:rsid w:val="000C4935"/>
    <w:rsid w:val="000C6C8C"/>
    <w:rsid w:val="000C7328"/>
    <w:rsid w:val="000D1FCC"/>
    <w:rsid w:val="000D4AB7"/>
    <w:rsid w:val="000D6C9F"/>
    <w:rsid w:val="000D7FA5"/>
    <w:rsid w:val="000E0E3D"/>
    <w:rsid w:val="000E26EF"/>
    <w:rsid w:val="000E70FC"/>
    <w:rsid w:val="000F49A9"/>
    <w:rsid w:val="001000C5"/>
    <w:rsid w:val="001025BE"/>
    <w:rsid w:val="00104B65"/>
    <w:rsid w:val="001078DC"/>
    <w:rsid w:val="00110979"/>
    <w:rsid w:val="00113ACA"/>
    <w:rsid w:val="0011603E"/>
    <w:rsid w:val="00122A21"/>
    <w:rsid w:val="001318D8"/>
    <w:rsid w:val="00131C9D"/>
    <w:rsid w:val="001338E5"/>
    <w:rsid w:val="00135971"/>
    <w:rsid w:val="00140DFD"/>
    <w:rsid w:val="001413F4"/>
    <w:rsid w:val="00151352"/>
    <w:rsid w:val="0015358F"/>
    <w:rsid w:val="001605E4"/>
    <w:rsid w:val="00163664"/>
    <w:rsid w:val="00163FA3"/>
    <w:rsid w:val="00165A1C"/>
    <w:rsid w:val="0017006D"/>
    <w:rsid w:val="00174551"/>
    <w:rsid w:val="001806C1"/>
    <w:rsid w:val="00182FA9"/>
    <w:rsid w:val="001A10BA"/>
    <w:rsid w:val="001B215E"/>
    <w:rsid w:val="001B4790"/>
    <w:rsid w:val="001C35FB"/>
    <w:rsid w:val="001C37EC"/>
    <w:rsid w:val="001D36B1"/>
    <w:rsid w:val="001E20CF"/>
    <w:rsid w:val="001F0B44"/>
    <w:rsid w:val="001F377B"/>
    <w:rsid w:val="001F403B"/>
    <w:rsid w:val="0021369B"/>
    <w:rsid w:val="002264F3"/>
    <w:rsid w:val="00227C3A"/>
    <w:rsid w:val="00236F86"/>
    <w:rsid w:val="0024076E"/>
    <w:rsid w:val="0024120D"/>
    <w:rsid w:val="00245EA9"/>
    <w:rsid w:val="00267A30"/>
    <w:rsid w:val="00281BC6"/>
    <w:rsid w:val="00283A1B"/>
    <w:rsid w:val="00287ACE"/>
    <w:rsid w:val="00297E91"/>
    <w:rsid w:val="002A4E54"/>
    <w:rsid w:val="002A63FF"/>
    <w:rsid w:val="002B47F5"/>
    <w:rsid w:val="002B494A"/>
    <w:rsid w:val="002B4CEA"/>
    <w:rsid w:val="002C0647"/>
    <w:rsid w:val="002C762D"/>
    <w:rsid w:val="002D05B6"/>
    <w:rsid w:val="002D280D"/>
    <w:rsid w:val="002D2B97"/>
    <w:rsid w:val="002D330F"/>
    <w:rsid w:val="002E03D2"/>
    <w:rsid w:val="002E49FF"/>
    <w:rsid w:val="002E6396"/>
    <w:rsid w:val="002F2921"/>
    <w:rsid w:val="002F29BD"/>
    <w:rsid w:val="002F41EC"/>
    <w:rsid w:val="00312220"/>
    <w:rsid w:val="00314C76"/>
    <w:rsid w:val="00315388"/>
    <w:rsid w:val="0031699B"/>
    <w:rsid w:val="0033639F"/>
    <w:rsid w:val="00341074"/>
    <w:rsid w:val="00345BE6"/>
    <w:rsid w:val="00355A09"/>
    <w:rsid w:val="00360553"/>
    <w:rsid w:val="00361376"/>
    <w:rsid w:val="00364572"/>
    <w:rsid w:val="00372ADD"/>
    <w:rsid w:val="00373BDA"/>
    <w:rsid w:val="00376A1A"/>
    <w:rsid w:val="0038047D"/>
    <w:rsid w:val="00382207"/>
    <w:rsid w:val="00391707"/>
    <w:rsid w:val="0039248F"/>
    <w:rsid w:val="003A3536"/>
    <w:rsid w:val="003A79F8"/>
    <w:rsid w:val="003B136C"/>
    <w:rsid w:val="003D1760"/>
    <w:rsid w:val="003D41A5"/>
    <w:rsid w:val="003E400B"/>
    <w:rsid w:val="003E45BC"/>
    <w:rsid w:val="003E7035"/>
    <w:rsid w:val="003E7E6F"/>
    <w:rsid w:val="003F2F08"/>
    <w:rsid w:val="003F509D"/>
    <w:rsid w:val="004063DF"/>
    <w:rsid w:val="00406D4D"/>
    <w:rsid w:val="00407E52"/>
    <w:rsid w:val="0041076E"/>
    <w:rsid w:val="0041370C"/>
    <w:rsid w:val="00414524"/>
    <w:rsid w:val="00416A6B"/>
    <w:rsid w:val="00416C1E"/>
    <w:rsid w:val="00423C5C"/>
    <w:rsid w:val="0042497C"/>
    <w:rsid w:val="0042515A"/>
    <w:rsid w:val="00426DD5"/>
    <w:rsid w:val="004278BD"/>
    <w:rsid w:val="00432777"/>
    <w:rsid w:val="0043497C"/>
    <w:rsid w:val="00434A5B"/>
    <w:rsid w:val="004358A5"/>
    <w:rsid w:val="00437D3A"/>
    <w:rsid w:val="00440C48"/>
    <w:rsid w:val="00441AD3"/>
    <w:rsid w:val="00443A04"/>
    <w:rsid w:val="00443DBD"/>
    <w:rsid w:val="0044642F"/>
    <w:rsid w:val="004535F5"/>
    <w:rsid w:val="00465DE3"/>
    <w:rsid w:val="00475176"/>
    <w:rsid w:val="0048204B"/>
    <w:rsid w:val="00486626"/>
    <w:rsid w:val="00487922"/>
    <w:rsid w:val="004929CE"/>
    <w:rsid w:val="004958D7"/>
    <w:rsid w:val="004A1268"/>
    <w:rsid w:val="004A339D"/>
    <w:rsid w:val="004A72D2"/>
    <w:rsid w:val="004B0267"/>
    <w:rsid w:val="004C1614"/>
    <w:rsid w:val="004D4162"/>
    <w:rsid w:val="004D611D"/>
    <w:rsid w:val="004E22AC"/>
    <w:rsid w:val="004E2D46"/>
    <w:rsid w:val="004E64C1"/>
    <w:rsid w:val="004F0659"/>
    <w:rsid w:val="004F1944"/>
    <w:rsid w:val="004F2AD2"/>
    <w:rsid w:val="004F60E9"/>
    <w:rsid w:val="0050044F"/>
    <w:rsid w:val="00512581"/>
    <w:rsid w:val="0051306E"/>
    <w:rsid w:val="00520593"/>
    <w:rsid w:val="005206E2"/>
    <w:rsid w:val="00520B14"/>
    <w:rsid w:val="005236C1"/>
    <w:rsid w:val="0053361C"/>
    <w:rsid w:val="005341C8"/>
    <w:rsid w:val="005344E3"/>
    <w:rsid w:val="005405F1"/>
    <w:rsid w:val="00541CC0"/>
    <w:rsid w:val="005464B1"/>
    <w:rsid w:val="005532C0"/>
    <w:rsid w:val="00554C04"/>
    <w:rsid w:val="005569D0"/>
    <w:rsid w:val="0056577D"/>
    <w:rsid w:val="00580918"/>
    <w:rsid w:val="0058744A"/>
    <w:rsid w:val="00594AF8"/>
    <w:rsid w:val="00595694"/>
    <w:rsid w:val="005A5124"/>
    <w:rsid w:val="005B3F06"/>
    <w:rsid w:val="005B4ABB"/>
    <w:rsid w:val="005C146A"/>
    <w:rsid w:val="005C30B2"/>
    <w:rsid w:val="005C679E"/>
    <w:rsid w:val="005C6B77"/>
    <w:rsid w:val="005D3098"/>
    <w:rsid w:val="005D3C9F"/>
    <w:rsid w:val="005E15E2"/>
    <w:rsid w:val="005E24F4"/>
    <w:rsid w:val="005E26EC"/>
    <w:rsid w:val="005E461F"/>
    <w:rsid w:val="005E4ECE"/>
    <w:rsid w:val="005F1D2F"/>
    <w:rsid w:val="005F7281"/>
    <w:rsid w:val="00607F8A"/>
    <w:rsid w:val="006106CC"/>
    <w:rsid w:val="00613058"/>
    <w:rsid w:val="00617D09"/>
    <w:rsid w:val="00622E3F"/>
    <w:rsid w:val="00624148"/>
    <w:rsid w:val="006334DD"/>
    <w:rsid w:val="00633E52"/>
    <w:rsid w:val="00634015"/>
    <w:rsid w:val="00637AD9"/>
    <w:rsid w:val="00644B3C"/>
    <w:rsid w:val="0065111B"/>
    <w:rsid w:val="006571C8"/>
    <w:rsid w:val="00657836"/>
    <w:rsid w:val="00657B98"/>
    <w:rsid w:val="00671104"/>
    <w:rsid w:val="00671FC3"/>
    <w:rsid w:val="0067746F"/>
    <w:rsid w:val="0068096A"/>
    <w:rsid w:val="00693068"/>
    <w:rsid w:val="00693A1E"/>
    <w:rsid w:val="00697A28"/>
    <w:rsid w:val="006A5B47"/>
    <w:rsid w:val="006A74D3"/>
    <w:rsid w:val="006B0682"/>
    <w:rsid w:val="006B2D3F"/>
    <w:rsid w:val="006B36ED"/>
    <w:rsid w:val="006B3F3A"/>
    <w:rsid w:val="006B435F"/>
    <w:rsid w:val="006B781B"/>
    <w:rsid w:val="006D4507"/>
    <w:rsid w:val="006E1047"/>
    <w:rsid w:val="006E6411"/>
    <w:rsid w:val="006E71A0"/>
    <w:rsid w:val="006F2454"/>
    <w:rsid w:val="006F371B"/>
    <w:rsid w:val="006F5F9D"/>
    <w:rsid w:val="006F63E6"/>
    <w:rsid w:val="00701090"/>
    <w:rsid w:val="00701AA0"/>
    <w:rsid w:val="007034A6"/>
    <w:rsid w:val="007067F6"/>
    <w:rsid w:val="0070797B"/>
    <w:rsid w:val="00710489"/>
    <w:rsid w:val="007108F2"/>
    <w:rsid w:val="00710D2A"/>
    <w:rsid w:val="007143CE"/>
    <w:rsid w:val="00717B56"/>
    <w:rsid w:val="0073398B"/>
    <w:rsid w:val="00735D70"/>
    <w:rsid w:val="00737604"/>
    <w:rsid w:val="00751D5B"/>
    <w:rsid w:val="0075317F"/>
    <w:rsid w:val="00762128"/>
    <w:rsid w:val="007621CE"/>
    <w:rsid w:val="0076593B"/>
    <w:rsid w:val="00767117"/>
    <w:rsid w:val="007744A0"/>
    <w:rsid w:val="00780504"/>
    <w:rsid w:val="00783233"/>
    <w:rsid w:val="00784B52"/>
    <w:rsid w:val="007A3FD0"/>
    <w:rsid w:val="007B1833"/>
    <w:rsid w:val="007B1844"/>
    <w:rsid w:val="007B433E"/>
    <w:rsid w:val="007B6C7F"/>
    <w:rsid w:val="007C2190"/>
    <w:rsid w:val="007C3887"/>
    <w:rsid w:val="007C5D40"/>
    <w:rsid w:val="007D1F7C"/>
    <w:rsid w:val="007D23DA"/>
    <w:rsid w:val="007D42FE"/>
    <w:rsid w:val="007D4567"/>
    <w:rsid w:val="007E0FD0"/>
    <w:rsid w:val="007F5069"/>
    <w:rsid w:val="007F5088"/>
    <w:rsid w:val="00800035"/>
    <w:rsid w:val="00802D04"/>
    <w:rsid w:val="008118CE"/>
    <w:rsid w:val="00812C53"/>
    <w:rsid w:val="0081371E"/>
    <w:rsid w:val="00816B91"/>
    <w:rsid w:val="00817E00"/>
    <w:rsid w:val="008237E4"/>
    <w:rsid w:val="00830762"/>
    <w:rsid w:val="00840255"/>
    <w:rsid w:val="0084123D"/>
    <w:rsid w:val="00846D40"/>
    <w:rsid w:val="008478BD"/>
    <w:rsid w:val="00850D4A"/>
    <w:rsid w:val="00851079"/>
    <w:rsid w:val="0085499B"/>
    <w:rsid w:val="00854ADB"/>
    <w:rsid w:val="00857731"/>
    <w:rsid w:val="00863416"/>
    <w:rsid w:val="008854C0"/>
    <w:rsid w:val="0088749C"/>
    <w:rsid w:val="00895019"/>
    <w:rsid w:val="0089712C"/>
    <w:rsid w:val="008A0067"/>
    <w:rsid w:val="008A0A69"/>
    <w:rsid w:val="008A0F56"/>
    <w:rsid w:val="008A6037"/>
    <w:rsid w:val="008A6AD5"/>
    <w:rsid w:val="008A7AC3"/>
    <w:rsid w:val="008B23C8"/>
    <w:rsid w:val="008C0163"/>
    <w:rsid w:val="008C0EA5"/>
    <w:rsid w:val="008C115C"/>
    <w:rsid w:val="008C3E5B"/>
    <w:rsid w:val="008D585D"/>
    <w:rsid w:val="008D6FE4"/>
    <w:rsid w:val="008E5589"/>
    <w:rsid w:val="008F2344"/>
    <w:rsid w:val="0090017F"/>
    <w:rsid w:val="009003C3"/>
    <w:rsid w:val="009037C6"/>
    <w:rsid w:val="00903A82"/>
    <w:rsid w:val="00904A30"/>
    <w:rsid w:val="00906035"/>
    <w:rsid w:val="00917F03"/>
    <w:rsid w:val="00925318"/>
    <w:rsid w:val="0092722E"/>
    <w:rsid w:val="009366C5"/>
    <w:rsid w:val="00936D60"/>
    <w:rsid w:val="00941B41"/>
    <w:rsid w:val="00950B76"/>
    <w:rsid w:val="00953387"/>
    <w:rsid w:val="0095641B"/>
    <w:rsid w:val="00967C21"/>
    <w:rsid w:val="00971E3F"/>
    <w:rsid w:val="009738B1"/>
    <w:rsid w:val="0097485C"/>
    <w:rsid w:val="00981273"/>
    <w:rsid w:val="0098349C"/>
    <w:rsid w:val="00985213"/>
    <w:rsid w:val="00987F7C"/>
    <w:rsid w:val="00990DA9"/>
    <w:rsid w:val="00996EBC"/>
    <w:rsid w:val="009A0EEA"/>
    <w:rsid w:val="009A2011"/>
    <w:rsid w:val="009A2714"/>
    <w:rsid w:val="009A73EB"/>
    <w:rsid w:val="009C2A72"/>
    <w:rsid w:val="009C3115"/>
    <w:rsid w:val="009C3732"/>
    <w:rsid w:val="009C733D"/>
    <w:rsid w:val="009D44C6"/>
    <w:rsid w:val="009D738D"/>
    <w:rsid w:val="009E05AA"/>
    <w:rsid w:val="009E2FBA"/>
    <w:rsid w:val="009E5561"/>
    <w:rsid w:val="009F1895"/>
    <w:rsid w:val="009F242C"/>
    <w:rsid w:val="009F2932"/>
    <w:rsid w:val="009F45D0"/>
    <w:rsid w:val="009F50C9"/>
    <w:rsid w:val="009F7F5F"/>
    <w:rsid w:val="00A0117F"/>
    <w:rsid w:val="00A04651"/>
    <w:rsid w:val="00A14D8E"/>
    <w:rsid w:val="00A24F75"/>
    <w:rsid w:val="00A25FFB"/>
    <w:rsid w:val="00A41DF8"/>
    <w:rsid w:val="00A4376D"/>
    <w:rsid w:val="00A437A6"/>
    <w:rsid w:val="00A43A1A"/>
    <w:rsid w:val="00A445DC"/>
    <w:rsid w:val="00A46151"/>
    <w:rsid w:val="00A4776F"/>
    <w:rsid w:val="00A53989"/>
    <w:rsid w:val="00A57606"/>
    <w:rsid w:val="00A610B0"/>
    <w:rsid w:val="00A65976"/>
    <w:rsid w:val="00A6702F"/>
    <w:rsid w:val="00A67725"/>
    <w:rsid w:val="00A714A7"/>
    <w:rsid w:val="00A732BD"/>
    <w:rsid w:val="00A763D2"/>
    <w:rsid w:val="00A82F66"/>
    <w:rsid w:val="00A83AAE"/>
    <w:rsid w:val="00A840E6"/>
    <w:rsid w:val="00A86B4F"/>
    <w:rsid w:val="00AA3780"/>
    <w:rsid w:val="00AB4229"/>
    <w:rsid w:val="00AB4998"/>
    <w:rsid w:val="00AB62DE"/>
    <w:rsid w:val="00AC01C1"/>
    <w:rsid w:val="00AC0C33"/>
    <w:rsid w:val="00AC4C1C"/>
    <w:rsid w:val="00AC5F2B"/>
    <w:rsid w:val="00AC6BE5"/>
    <w:rsid w:val="00AE1BD9"/>
    <w:rsid w:val="00AE21B6"/>
    <w:rsid w:val="00AE39AF"/>
    <w:rsid w:val="00AE6C93"/>
    <w:rsid w:val="00AF2074"/>
    <w:rsid w:val="00AF386D"/>
    <w:rsid w:val="00B003CB"/>
    <w:rsid w:val="00B20992"/>
    <w:rsid w:val="00B21F45"/>
    <w:rsid w:val="00B23F6B"/>
    <w:rsid w:val="00B25E20"/>
    <w:rsid w:val="00B27A8F"/>
    <w:rsid w:val="00B301BF"/>
    <w:rsid w:val="00B33EE7"/>
    <w:rsid w:val="00B34314"/>
    <w:rsid w:val="00B40FE4"/>
    <w:rsid w:val="00B42B40"/>
    <w:rsid w:val="00B43231"/>
    <w:rsid w:val="00B474C5"/>
    <w:rsid w:val="00B55849"/>
    <w:rsid w:val="00B56AAB"/>
    <w:rsid w:val="00B57BE2"/>
    <w:rsid w:val="00B6626D"/>
    <w:rsid w:val="00B70B76"/>
    <w:rsid w:val="00B93420"/>
    <w:rsid w:val="00B96CCB"/>
    <w:rsid w:val="00BA0DC8"/>
    <w:rsid w:val="00BA2ABB"/>
    <w:rsid w:val="00BA5BF1"/>
    <w:rsid w:val="00BB32F5"/>
    <w:rsid w:val="00BC5F3C"/>
    <w:rsid w:val="00BD5067"/>
    <w:rsid w:val="00BF435A"/>
    <w:rsid w:val="00BF43F7"/>
    <w:rsid w:val="00C149B8"/>
    <w:rsid w:val="00C15B2E"/>
    <w:rsid w:val="00C2110B"/>
    <w:rsid w:val="00C31835"/>
    <w:rsid w:val="00C3201F"/>
    <w:rsid w:val="00C32087"/>
    <w:rsid w:val="00C3326B"/>
    <w:rsid w:val="00C340E0"/>
    <w:rsid w:val="00C42760"/>
    <w:rsid w:val="00C463E1"/>
    <w:rsid w:val="00C50F71"/>
    <w:rsid w:val="00C538FB"/>
    <w:rsid w:val="00C63428"/>
    <w:rsid w:val="00C67600"/>
    <w:rsid w:val="00C67F70"/>
    <w:rsid w:val="00C714D7"/>
    <w:rsid w:val="00C71F76"/>
    <w:rsid w:val="00C75249"/>
    <w:rsid w:val="00C86413"/>
    <w:rsid w:val="00C95E7B"/>
    <w:rsid w:val="00CC11D1"/>
    <w:rsid w:val="00CD311C"/>
    <w:rsid w:val="00CE2656"/>
    <w:rsid w:val="00CE3BF7"/>
    <w:rsid w:val="00CE3F62"/>
    <w:rsid w:val="00CE47FD"/>
    <w:rsid w:val="00CE573D"/>
    <w:rsid w:val="00CE7C79"/>
    <w:rsid w:val="00D1725E"/>
    <w:rsid w:val="00D17935"/>
    <w:rsid w:val="00D20E6F"/>
    <w:rsid w:val="00D35071"/>
    <w:rsid w:val="00D4046E"/>
    <w:rsid w:val="00D5379C"/>
    <w:rsid w:val="00D53E1B"/>
    <w:rsid w:val="00D567CA"/>
    <w:rsid w:val="00D641E8"/>
    <w:rsid w:val="00D67121"/>
    <w:rsid w:val="00D70EFA"/>
    <w:rsid w:val="00D7256E"/>
    <w:rsid w:val="00D7523C"/>
    <w:rsid w:val="00D832F3"/>
    <w:rsid w:val="00D94672"/>
    <w:rsid w:val="00DA1F12"/>
    <w:rsid w:val="00DA32F4"/>
    <w:rsid w:val="00DA7404"/>
    <w:rsid w:val="00DB1AA7"/>
    <w:rsid w:val="00DB36CB"/>
    <w:rsid w:val="00DB5B5D"/>
    <w:rsid w:val="00DB7F3E"/>
    <w:rsid w:val="00DC111F"/>
    <w:rsid w:val="00DC6E35"/>
    <w:rsid w:val="00DC7E37"/>
    <w:rsid w:val="00DD45E2"/>
    <w:rsid w:val="00DD5D50"/>
    <w:rsid w:val="00DD64EB"/>
    <w:rsid w:val="00DD65E2"/>
    <w:rsid w:val="00DD6C1E"/>
    <w:rsid w:val="00DE1338"/>
    <w:rsid w:val="00DE6636"/>
    <w:rsid w:val="00DF0E14"/>
    <w:rsid w:val="00DF2A57"/>
    <w:rsid w:val="00DF5BFC"/>
    <w:rsid w:val="00E06DF0"/>
    <w:rsid w:val="00E117AF"/>
    <w:rsid w:val="00E123CB"/>
    <w:rsid w:val="00E146AC"/>
    <w:rsid w:val="00E16ED7"/>
    <w:rsid w:val="00E246CB"/>
    <w:rsid w:val="00E33DD7"/>
    <w:rsid w:val="00E353F1"/>
    <w:rsid w:val="00E37A57"/>
    <w:rsid w:val="00E43C96"/>
    <w:rsid w:val="00E446DD"/>
    <w:rsid w:val="00E46A24"/>
    <w:rsid w:val="00E63B1C"/>
    <w:rsid w:val="00E66577"/>
    <w:rsid w:val="00E66AED"/>
    <w:rsid w:val="00E70C37"/>
    <w:rsid w:val="00E72A39"/>
    <w:rsid w:val="00E73C3B"/>
    <w:rsid w:val="00E83F8C"/>
    <w:rsid w:val="00E868C8"/>
    <w:rsid w:val="00E87C38"/>
    <w:rsid w:val="00E92F1E"/>
    <w:rsid w:val="00E93A6E"/>
    <w:rsid w:val="00E94A4C"/>
    <w:rsid w:val="00E95DCC"/>
    <w:rsid w:val="00EA0C70"/>
    <w:rsid w:val="00EA34E0"/>
    <w:rsid w:val="00EA4691"/>
    <w:rsid w:val="00EA7CED"/>
    <w:rsid w:val="00EB371E"/>
    <w:rsid w:val="00EC0F67"/>
    <w:rsid w:val="00EC1EF3"/>
    <w:rsid w:val="00EC2030"/>
    <w:rsid w:val="00ED0061"/>
    <w:rsid w:val="00ED057E"/>
    <w:rsid w:val="00ED0C8B"/>
    <w:rsid w:val="00ED22A6"/>
    <w:rsid w:val="00ED2560"/>
    <w:rsid w:val="00ED2802"/>
    <w:rsid w:val="00ED3F35"/>
    <w:rsid w:val="00ED4DB7"/>
    <w:rsid w:val="00ED4E63"/>
    <w:rsid w:val="00EE1523"/>
    <w:rsid w:val="00EE1D38"/>
    <w:rsid w:val="00EE372F"/>
    <w:rsid w:val="00EE782D"/>
    <w:rsid w:val="00EF0028"/>
    <w:rsid w:val="00EF3602"/>
    <w:rsid w:val="00F02503"/>
    <w:rsid w:val="00F132C8"/>
    <w:rsid w:val="00F136FC"/>
    <w:rsid w:val="00F13F67"/>
    <w:rsid w:val="00F1504F"/>
    <w:rsid w:val="00F202EF"/>
    <w:rsid w:val="00F32394"/>
    <w:rsid w:val="00F32936"/>
    <w:rsid w:val="00F32FEB"/>
    <w:rsid w:val="00F33EEA"/>
    <w:rsid w:val="00F40503"/>
    <w:rsid w:val="00F40FDA"/>
    <w:rsid w:val="00F41A03"/>
    <w:rsid w:val="00F42E89"/>
    <w:rsid w:val="00F44B0B"/>
    <w:rsid w:val="00F45830"/>
    <w:rsid w:val="00F47CB2"/>
    <w:rsid w:val="00F522B4"/>
    <w:rsid w:val="00F61A3E"/>
    <w:rsid w:val="00F71299"/>
    <w:rsid w:val="00F724FD"/>
    <w:rsid w:val="00F75C85"/>
    <w:rsid w:val="00F93200"/>
    <w:rsid w:val="00F9447A"/>
    <w:rsid w:val="00FB2C2F"/>
    <w:rsid w:val="00FB328C"/>
    <w:rsid w:val="00FB42A3"/>
    <w:rsid w:val="00FB67B4"/>
    <w:rsid w:val="00FB7A26"/>
    <w:rsid w:val="00FC0736"/>
    <w:rsid w:val="00FD5A36"/>
    <w:rsid w:val="00FE1E2B"/>
    <w:rsid w:val="00FE7C84"/>
    <w:rsid w:val="00FE7D9D"/>
    <w:rsid w:val="0260CB64"/>
    <w:rsid w:val="0C15C153"/>
    <w:rsid w:val="1F0D2148"/>
    <w:rsid w:val="3141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C0FCC"/>
  <w15:chartTrackingRefBased/>
  <w15:docId w15:val="{9C830647-48EC-472B-AD50-D385229D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1BF"/>
  </w:style>
  <w:style w:type="paragraph" w:styleId="Footer">
    <w:name w:val="footer"/>
    <w:basedOn w:val="Normal"/>
    <w:link w:val="Foot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1BF"/>
  </w:style>
  <w:style w:type="paragraph" w:customStyle="1" w:styleId="intro">
    <w:name w:val="intro"/>
    <w:basedOn w:val="Normal"/>
    <w:rsid w:val="0003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61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13058"/>
  </w:style>
  <w:style w:type="character" w:customStyle="1" w:styleId="normaltextrun">
    <w:name w:val="normaltextrun"/>
    <w:basedOn w:val="DefaultParagraphFont"/>
    <w:rsid w:val="00613058"/>
  </w:style>
  <w:style w:type="table" w:styleId="TableGrid">
    <w:name w:val="Table Grid"/>
    <w:basedOn w:val="TableNormal"/>
    <w:uiPriority w:val="39"/>
    <w:rsid w:val="003B136C"/>
    <w:pPr>
      <w:spacing w:after="0" w:line="240" w:lineRule="auto"/>
    </w:pPr>
    <w:tblPr/>
  </w:style>
  <w:style w:type="character" w:styleId="CommentReference">
    <w:name w:val="annotation reference"/>
    <w:basedOn w:val="DefaultParagraphFont"/>
    <w:uiPriority w:val="99"/>
    <w:semiHidden/>
    <w:unhideWhenUsed/>
    <w:rsid w:val="00D40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0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04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46E"/>
    <w:rPr>
      <w:b/>
      <w:bCs/>
      <w:sz w:val="20"/>
      <w:szCs w:val="20"/>
    </w:rPr>
  </w:style>
  <w:style w:type="paragraph" w:styleId="NoSpacing">
    <w:name w:val="No Spacing"/>
    <w:uiPriority w:val="1"/>
    <w:qFormat/>
    <w:rsid w:val="00BB32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6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9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2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4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2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7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0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5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2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2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3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4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4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1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0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9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2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9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8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6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7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4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4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3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5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3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8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2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8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9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9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0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16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6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2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4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5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0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5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6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0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5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3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5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4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6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7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5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1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2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0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3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0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6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6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6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1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6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3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8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4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2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67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4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6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0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9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4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2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6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8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6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6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2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0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4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5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15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7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9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2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5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0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04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1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8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9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7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1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3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15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4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1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2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1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5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8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4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5742">
          <w:marLeft w:val="1325"/>
          <w:marRight w:val="4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5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9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1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8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1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2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7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2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9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3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69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4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6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9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7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7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5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9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2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6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0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1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7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7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1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8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4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9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2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7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4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8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8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6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8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7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5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4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0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4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4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1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8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0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8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9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6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0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9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4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38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1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1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2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3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1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2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7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7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9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9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0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1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8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3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61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7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8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7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8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2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7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44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6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3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7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7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3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4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0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2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9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3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0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2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8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3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4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4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6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5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1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4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9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5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6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6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5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2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4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6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1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6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0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9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7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7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5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9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4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55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1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7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3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1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0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1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87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8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7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0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0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9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0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8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9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5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8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2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94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8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5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2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1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3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2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96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7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0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2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8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34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7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0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5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9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15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5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4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6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8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9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4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5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03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3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4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6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9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8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6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2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1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67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4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5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1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5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0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6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1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1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3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82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7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7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4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9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5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1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2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6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5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17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1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2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4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3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4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7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5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7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4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8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1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4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9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3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7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3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9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55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4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7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6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9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2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9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04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7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4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3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5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3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96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2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4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54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3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8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3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0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3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45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7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5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96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9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3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3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8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8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6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1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0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3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2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1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4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2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3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9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0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1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8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7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4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7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2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8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5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4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4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6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6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3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2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4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2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97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3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0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37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1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6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2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0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2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8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3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04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90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7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7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0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2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4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0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43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9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3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9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4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9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1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7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1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2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9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5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3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3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6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6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4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9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4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4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3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8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6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6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9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6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7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9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0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1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5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4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2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5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7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2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8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7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8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4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6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6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9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25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7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2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5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0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1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4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7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9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9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92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6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7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1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3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9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3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5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5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1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7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5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55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7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3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3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0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1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2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8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9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8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1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4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9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6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9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7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3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6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1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2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7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3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8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4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1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79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1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17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0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0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8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8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4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2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8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1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3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20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9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6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5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2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7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5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0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30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63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6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8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7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2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2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6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7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9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8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2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4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1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9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1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3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6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4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6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4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1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6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4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1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5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3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8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5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5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2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0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7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4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5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7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2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9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8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7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5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7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2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2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8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0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2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2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9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3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2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3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4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4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5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9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7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7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9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5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6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9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4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1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0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9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4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0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9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6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1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0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0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2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04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1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73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7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76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9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4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7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1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7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8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42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3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4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3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1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5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1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1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3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7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1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9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9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6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2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6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0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8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8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4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3645b9-862b-48d5-a8e4-c613413784df" xsi:nil="true"/>
    <lcf76f155ced4ddcb4097134ff3c332f xmlns="394af167-351c-4676-b295-868d7c7e4242">
      <Terms xmlns="http://schemas.microsoft.com/office/infopath/2007/PartnerControls"/>
    </lcf76f155ced4ddcb4097134ff3c332f>
    <SharedWithUsers xmlns="1c3645b9-862b-48d5-a8e4-c613413784df">
      <UserInfo>
        <DisplayName>Vanessa Pritchard-Wilkes</DisplayName>
        <AccountId>135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A1A4F3602DE4BAE1E8D3EB73347AE" ma:contentTypeVersion="19" ma:contentTypeDescription="Create a new document." ma:contentTypeScope="" ma:versionID="16687453ae47d610ae0ca80a451c7f13">
  <xsd:schema xmlns:xsd="http://www.w3.org/2001/XMLSchema" xmlns:xs="http://www.w3.org/2001/XMLSchema" xmlns:p="http://schemas.microsoft.com/office/2006/metadata/properties" xmlns:ns2="394af167-351c-4676-b295-868d7c7e4242" xmlns:ns3="1c3645b9-862b-48d5-a8e4-c613413784df" targetNamespace="http://schemas.microsoft.com/office/2006/metadata/properties" ma:root="true" ma:fieldsID="e98a656b6900789228fda9da0289ce86" ns2:_="" ns3:_="">
    <xsd:import namespace="394af167-351c-4676-b295-868d7c7e4242"/>
    <xsd:import namespace="1c3645b9-862b-48d5-a8e4-c61341378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af167-351c-4676-b295-868d7c7e4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175564-4318-44eb-a7d2-716bf920f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45b9-862b-48d5-a8e4-c61341378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34de2e-dffa-409d-9904-97f5e7f9dace}" ma:internalName="TaxCatchAll" ma:showField="CatchAllData" ma:web="1c3645b9-862b-48d5-a8e4-c61341378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D8C1B-EC4F-4FA0-85E7-9E7DAEF495A6}">
  <ds:schemaRefs>
    <ds:schemaRef ds:uri="394af167-351c-4676-b295-868d7c7e4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1c3645b9-862b-48d5-a8e4-c613413784df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390163F-C385-47F7-ADBE-E95A0E3AA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af167-351c-4676-b295-868d7c7e4242"/>
    <ds:schemaRef ds:uri="1c3645b9-862b-48d5-a8e4-c61341378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B85790-4D3A-4FED-B974-126B1FE37D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F03420-693B-4F85-8251-39B758335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21</Company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Moore</dc:creator>
  <cp:keywords/>
  <dc:description/>
  <cp:lastModifiedBy>Amber Crick</cp:lastModifiedBy>
  <cp:revision>8</cp:revision>
  <dcterms:created xsi:type="dcterms:W3CDTF">2026-04-23T15:24:00Z</dcterms:created>
  <dcterms:modified xsi:type="dcterms:W3CDTF">2026-04-23T15:39:00Z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0x010100BA6A1A4F3602DE4BAE1E8D3EB73347AE</vt:lpwstr>
  </property>
  <property fmtid="{D5CDD505-2E9C-101B-9397-08002B2CF9AE}" pid="3" name="MediaServiceImageTags">
    <vt:lpwstr/>
  </property>
</Properties>
</file>