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83848" w14:textId="77777777" w:rsidR="00CE48A8" w:rsidRPr="00E76A74" w:rsidRDefault="00CE48A8" w:rsidP="00FC453C">
      <w:pPr>
        <w:jc w:val="both"/>
        <w:rPr>
          <w:rFonts w:ascii="Aptos" w:hAnsi="Aptos" w:cstheme="minorHAnsi"/>
          <w:b/>
          <w:bCs/>
          <w:sz w:val="28"/>
          <w:szCs w:val="28"/>
        </w:rPr>
      </w:pPr>
    </w:p>
    <w:p w14:paraId="4E68C326" w14:textId="77777777" w:rsidR="00CE48A8" w:rsidRPr="00E76A74" w:rsidRDefault="00CE48A8" w:rsidP="00FC453C">
      <w:pPr>
        <w:jc w:val="both"/>
        <w:rPr>
          <w:rFonts w:ascii="Aptos" w:hAnsi="Aptos" w:cstheme="minorHAnsi"/>
          <w:b/>
          <w:bCs/>
          <w:sz w:val="28"/>
          <w:szCs w:val="28"/>
        </w:rPr>
      </w:pPr>
    </w:p>
    <w:p w14:paraId="190F2AD8" w14:textId="77777777" w:rsidR="00CE48A8" w:rsidRPr="00E76A74" w:rsidRDefault="00CE48A8" w:rsidP="00FC453C">
      <w:pPr>
        <w:jc w:val="both"/>
        <w:rPr>
          <w:rFonts w:ascii="Aptos" w:hAnsi="Aptos" w:cstheme="minorHAnsi"/>
          <w:b/>
          <w:bCs/>
          <w:sz w:val="28"/>
          <w:szCs w:val="28"/>
        </w:rPr>
      </w:pPr>
    </w:p>
    <w:p w14:paraId="4ADDFA91" w14:textId="4E2BE729" w:rsidR="00F05C81" w:rsidRDefault="00F05C81" w:rsidP="008424A2">
      <w:pPr>
        <w:jc w:val="center"/>
        <w:rPr>
          <w:rFonts w:ascii="Aptos" w:hAnsi="Aptos" w:cstheme="minorHAnsi"/>
          <w:b/>
          <w:bCs/>
          <w:sz w:val="28"/>
          <w:szCs w:val="28"/>
        </w:rPr>
      </w:pPr>
      <w:r w:rsidRPr="00E76A74">
        <w:rPr>
          <w:rFonts w:ascii="Aptos" w:hAnsi="Aptos" w:cstheme="minorHAnsi"/>
          <w:b/>
          <w:bCs/>
          <w:sz w:val="28"/>
          <w:szCs w:val="28"/>
        </w:rPr>
        <w:t xml:space="preserve">Minutes </w:t>
      </w:r>
      <w:r w:rsidR="004B3488" w:rsidRPr="00E76A74">
        <w:rPr>
          <w:rFonts w:ascii="Aptos" w:hAnsi="Aptos" w:cstheme="minorHAnsi"/>
          <w:b/>
          <w:bCs/>
          <w:sz w:val="28"/>
          <w:szCs w:val="28"/>
        </w:rPr>
        <w:t>for</w:t>
      </w:r>
      <w:r w:rsidR="00CE48A8" w:rsidRPr="00E76A74">
        <w:rPr>
          <w:rFonts w:ascii="Aptos" w:hAnsi="Aptos" w:cstheme="minorHAnsi"/>
          <w:b/>
          <w:bCs/>
          <w:sz w:val="28"/>
          <w:szCs w:val="28"/>
        </w:rPr>
        <w:t xml:space="preserve"> Housing 21 Resid</w:t>
      </w:r>
      <w:r w:rsidR="00C412F3" w:rsidRPr="00E76A74">
        <w:rPr>
          <w:rFonts w:ascii="Aptos" w:hAnsi="Aptos" w:cstheme="minorHAnsi"/>
          <w:b/>
          <w:bCs/>
          <w:sz w:val="28"/>
          <w:szCs w:val="28"/>
        </w:rPr>
        <w:t>ents Complaints Panel</w:t>
      </w:r>
    </w:p>
    <w:p w14:paraId="5857A0B4" w14:textId="77777777" w:rsidR="008424A2" w:rsidRPr="00E76A74" w:rsidRDefault="008424A2" w:rsidP="00FC453C">
      <w:pPr>
        <w:jc w:val="both"/>
        <w:rPr>
          <w:rFonts w:ascii="Aptos" w:hAnsi="Aptos" w:cstheme="minorHAnsi"/>
          <w:b/>
          <w:bCs/>
          <w:sz w:val="28"/>
          <w:szCs w:val="28"/>
        </w:rPr>
      </w:pPr>
    </w:p>
    <w:p w14:paraId="5FFF3F0D" w14:textId="692FC4F6" w:rsidR="00217CC0" w:rsidRPr="00E76A74" w:rsidRDefault="004B3488" w:rsidP="00FC453C">
      <w:pPr>
        <w:jc w:val="both"/>
        <w:rPr>
          <w:rFonts w:ascii="Aptos" w:hAnsi="Aptos" w:cstheme="minorHAnsi"/>
          <w:b/>
          <w:bCs/>
          <w:sz w:val="28"/>
          <w:szCs w:val="28"/>
        </w:rPr>
      </w:pPr>
      <w:r w:rsidRPr="00E76A74">
        <w:rPr>
          <w:rFonts w:ascii="Aptos" w:hAnsi="Aptos" w:cstheme="minorHAnsi"/>
          <w:b/>
          <w:bCs/>
          <w:sz w:val="28"/>
          <w:szCs w:val="28"/>
        </w:rPr>
        <w:t xml:space="preserve">Date: </w:t>
      </w:r>
      <w:r w:rsidR="00C0388E" w:rsidRPr="00E76A74">
        <w:rPr>
          <w:rFonts w:ascii="Aptos" w:hAnsi="Aptos" w:cstheme="minorHAnsi"/>
          <w:b/>
          <w:bCs/>
          <w:sz w:val="28"/>
          <w:szCs w:val="28"/>
        </w:rPr>
        <w:t>Thursday 01 May 2025</w:t>
      </w:r>
    </w:p>
    <w:p w14:paraId="499A7B15" w14:textId="0072D39A" w:rsidR="00F05C81" w:rsidRDefault="00F05C81" w:rsidP="00FC453C">
      <w:pPr>
        <w:jc w:val="both"/>
        <w:rPr>
          <w:rFonts w:ascii="Aptos" w:hAnsi="Aptos" w:cstheme="minorHAnsi"/>
          <w:b/>
          <w:bCs/>
          <w:sz w:val="28"/>
          <w:szCs w:val="28"/>
        </w:rPr>
      </w:pPr>
      <w:r w:rsidRPr="00E76A74">
        <w:rPr>
          <w:rFonts w:ascii="Aptos" w:hAnsi="Aptos" w:cstheme="minorHAnsi"/>
          <w:b/>
          <w:bCs/>
          <w:sz w:val="28"/>
          <w:szCs w:val="28"/>
        </w:rPr>
        <w:t xml:space="preserve">Via </w:t>
      </w:r>
      <w:r w:rsidR="00C412F3" w:rsidRPr="00E76A74">
        <w:rPr>
          <w:rFonts w:ascii="Aptos" w:hAnsi="Aptos" w:cstheme="minorHAnsi"/>
          <w:b/>
          <w:bCs/>
          <w:sz w:val="28"/>
          <w:szCs w:val="28"/>
        </w:rPr>
        <w:t xml:space="preserve">Microsoft </w:t>
      </w:r>
      <w:r w:rsidRPr="00E76A74">
        <w:rPr>
          <w:rFonts w:ascii="Aptos" w:hAnsi="Aptos" w:cstheme="minorHAnsi"/>
          <w:b/>
          <w:bCs/>
          <w:sz w:val="28"/>
          <w:szCs w:val="28"/>
        </w:rPr>
        <w:t>Teams</w:t>
      </w:r>
      <w:r w:rsidR="0017048A" w:rsidRPr="00E76A74">
        <w:rPr>
          <w:rFonts w:ascii="Aptos" w:hAnsi="Aptos" w:cstheme="minorHAnsi"/>
          <w:b/>
          <w:bCs/>
          <w:sz w:val="28"/>
          <w:szCs w:val="28"/>
        </w:rPr>
        <w:t xml:space="preserve"> – Review the Complaints performance and service improvement report.</w:t>
      </w:r>
    </w:p>
    <w:p w14:paraId="4EFCF96B" w14:textId="77777777" w:rsidR="008424A2" w:rsidRPr="00E76A74" w:rsidRDefault="008424A2" w:rsidP="00FC453C">
      <w:pPr>
        <w:jc w:val="both"/>
        <w:rPr>
          <w:rFonts w:ascii="Aptos" w:hAnsi="Aptos" w:cstheme="minorHAnsi"/>
          <w:b/>
          <w:bCs/>
          <w:sz w:val="28"/>
          <w:szCs w:val="28"/>
        </w:rPr>
      </w:pPr>
    </w:p>
    <w:p w14:paraId="1CFAC9B9" w14:textId="77777777" w:rsidR="00EC32C6" w:rsidRPr="00E76A74" w:rsidRDefault="00F05C81" w:rsidP="00FC453C">
      <w:pPr>
        <w:jc w:val="both"/>
        <w:rPr>
          <w:rFonts w:ascii="Aptos" w:hAnsi="Aptos" w:cstheme="minorHAnsi"/>
          <w:b/>
          <w:bCs/>
          <w:sz w:val="28"/>
          <w:szCs w:val="28"/>
        </w:rPr>
      </w:pPr>
      <w:r w:rsidRPr="00E76A74">
        <w:rPr>
          <w:rFonts w:ascii="Aptos" w:hAnsi="Aptos" w:cstheme="minorHAnsi"/>
          <w:b/>
          <w:bCs/>
          <w:sz w:val="28"/>
          <w:szCs w:val="28"/>
        </w:rPr>
        <w:t>Attend</w:t>
      </w:r>
      <w:r w:rsidR="004B3488" w:rsidRPr="00E76A74">
        <w:rPr>
          <w:rFonts w:ascii="Aptos" w:hAnsi="Aptos" w:cstheme="minorHAnsi"/>
          <w:b/>
          <w:bCs/>
          <w:sz w:val="28"/>
          <w:szCs w:val="28"/>
        </w:rPr>
        <w:t>ance:</w:t>
      </w:r>
      <w:r w:rsidR="00C1424A" w:rsidRPr="00E76A74">
        <w:rPr>
          <w:rFonts w:ascii="Aptos" w:hAnsi="Aptos" w:cstheme="minorHAnsi"/>
          <w:b/>
          <w:bCs/>
          <w:sz w:val="28"/>
          <w:szCs w:val="28"/>
        </w:rPr>
        <w:t xml:space="preserve"> </w:t>
      </w:r>
    </w:p>
    <w:p w14:paraId="4ACA9034" w14:textId="413F85BA" w:rsidR="007E61B8" w:rsidRPr="00E76A74" w:rsidRDefault="00C1424A" w:rsidP="00FC453C">
      <w:pPr>
        <w:jc w:val="both"/>
        <w:rPr>
          <w:rFonts w:ascii="Aptos" w:hAnsi="Aptos" w:cstheme="minorHAnsi"/>
          <w:sz w:val="28"/>
          <w:szCs w:val="28"/>
        </w:rPr>
      </w:pPr>
      <w:r w:rsidRPr="00E76A74">
        <w:rPr>
          <w:rFonts w:ascii="Aptos" w:hAnsi="Aptos" w:cstheme="minorHAnsi"/>
          <w:b/>
          <w:bCs/>
          <w:sz w:val="28"/>
          <w:szCs w:val="28"/>
        </w:rPr>
        <w:t>Housing 21 employees</w:t>
      </w:r>
      <w:r w:rsidR="00EC32C6" w:rsidRPr="00E76A74">
        <w:rPr>
          <w:rFonts w:ascii="Aptos" w:hAnsi="Aptos" w:cstheme="minorHAnsi"/>
          <w:b/>
          <w:bCs/>
          <w:sz w:val="28"/>
          <w:szCs w:val="28"/>
        </w:rPr>
        <w:t>:</w:t>
      </w:r>
      <w:r w:rsidR="00C412F3" w:rsidRPr="00E76A74">
        <w:rPr>
          <w:rFonts w:ascii="Aptos" w:hAnsi="Aptos" w:cstheme="minorHAnsi"/>
          <w:b/>
          <w:bCs/>
          <w:sz w:val="28"/>
          <w:szCs w:val="28"/>
        </w:rPr>
        <w:t xml:space="preserve"> </w:t>
      </w:r>
      <w:r w:rsidR="00C412F3" w:rsidRPr="00E76A74">
        <w:rPr>
          <w:rFonts w:ascii="Aptos" w:hAnsi="Aptos" w:cstheme="minorHAnsi"/>
          <w:sz w:val="28"/>
          <w:szCs w:val="28"/>
        </w:rPr>
        <w:t>Vanessa Pritchard Wilkes</w:t>
      </w:r>
      <w:r w:rsidR="009516A0" w:rsidRPr="00E76A74">
        <w:rPr>
          <w:rFonts w:ascii="Aptos" w:hAnsi="Aptos" w:cstheme="minorHAnsi"/>
          <w:sz w:val="28"/>
          <w:szCs w:val="28"/>
        </w:rPr>
        <w:t xml:space="preserve"> (VPW) – Chair,</w:t>
      </w:r>
      <w:r w:rsidR="00B46ACF" w:rsidRPr="00E76A74">
        <w:rPr>
          <w:rFonts w:ascii="Aptos" w:hAnsi="Aptos" w:cstheme="minorHAnsi"/>
          <w:sz w:val="28"/>
          <w:szCs w:val="28"/>
        </w:rPr>
        <w:t xml:space="preserve"> </w:t>
      </w:r>
      <w:r w:rsidR="005C23A5" w:rsidRPr="00E76A74">
        <w:rPr>
          <w:rFonts w:ascii="Aptos" w:hAnsi="Aptos" w:cstheme="minorHAnsi"/>
          <w:sz w:val="28"/>
          <w:szCs w:val="28"/>
        </w:rPr>
        <w:t>Sam Pritchard (SP)</w:t>
      </w:r>
      <w:r w:rsidR="00763DA4" w:rsidRPr="00E76A74">
        <w:rPr>
          <w:rFonts w:ascii="Aptos" w:hAnsi="Aptos" w:cstheme="minorHAnsi"/>
          <w:sz w:val="28"/>
          <w:szCs w:val="28"/>
        </w:rPr>
        <w:t>, Sara Herrington (SH)</w:t>
      </w:r>
    </w:p>
    <w:p w14:paraId="08DA1FA2" w14:textId="44C9A727" w:rsidR="005C23A5" w:rsidRPr="00E76A74" w:rsidRDefault="00E93823" w:rsidP="00FC453C">
      <w:pPr>
        <w:jc w:val="both"/>
        <w:rPr>
          <w:rFonts w:ascii="Aptos" w:hAnsi="Aptos" w:cstheme="minorHAnsi"/>
          <w:sz w:val="28"/>
          <w:szCs w:val="28"/>
        </w:rPr>
      </w:pPr>
      <w:r>
        <w:rPr>
          <w:rFonts w:ascii="Aptos" w:hAnsi="Aptos" w:cstheme="minorHAnsi"/>
          <w:b/>
          <w:bCs/>
          <w:sz w:val="28"/>
          <w:szCs w:val="28"/>
        </w:rPr>
        <w:t>Residents were also present</w:t>
      </w:r>
    </w:p>
    <w:p w14:paraId="719C1C22" w14:textId="77777777" w:rsidR="004B3488" w:rsidRPr="00E76A74" w:rsidRDefault="004B3488" w:rsidP="00FC453C">
      <w:pPr>
        <w:jc w:val="both"/>
        <w:rPr>
          <w:rFonts w:ascii="Aptos" w:hAnsi="Aptos" w:cstheme="minorHAnsi"/>
          <w:sz w:val="28"/>
          <w:szCs w:val="28"/>
        </w:rPr>
      </w:pPr>
    </w:p>
    <w:tbl>
      <w:tblPr>
        <w:tblStyle w:val="TableGrid"/>
        <w:tblW w:w="0" w:type="auto"/>
        <w:tblLook w:val="04A0" w:firstRow="1" w:lastRow="0" w:firstColumn="1" w:lastColumn="0" w:noHBand="0" w:noVBand="1"/>
      </w:tblPr>
      <w:tblGrid>
        <w:gridCol w:w="911"/>
        <w:gridCol w:w="9432"/>
        <w:gridCol w:w="3119"/>
      </w:tblGrid>
      <w:tr w:rsidR="00F05C81" w:rsidRPr="00E76A74" w14:paraId="5505490D" w14:textId="77777777" w:rsidTr="00B541F1">
        <w:trPr>
          <w:trHeight w:val="434"/>
        </w:trPr>
        <w:tc>
          <w:tcPr>
            <w:tcW w:w="911" w:type="dxa"/>
            <w:shd w:val="clear" w:color="auto" w:fill="00B0F0"/>
          </w:tcPr>
          <w:p w14:paraId="7F11DF4A" w14:textId="77777777" w:rsidR="00F05C81" w:rsidRPr="00E76A74" w:rsidRDefault="00F05C81" w:rsidP="00FC453C">
            <w:pPr>
              <w:jc w:val="both"/>
              <w:rPr>
                <w:rFonts w:ascii="Aptos" w:hAnsi="Aptos" w:cstheme="minorHAnsi"/>
                <w:b/>
                <w:bCs/>
                <w:sz w:val="28"/>
                <w:szCs w:val="28"/>
              </w:rPr>
            </w:pPr>
            <w:r w:rsidRPr="00E76A74">
              <w:rPr>
                <w:rFonts w:ascii="Aptos" w:hAnsi="Aptos" w:cstheme="minorHAnsi"/>
                <w:b/>
                <w:bCs/>
                <w:sz w:val="28"/>
                <w:szCs w:val="28"/>
              </w:rPr>
              <w:t>Topic</w:t>
            </w:r>
          </w:p>
        </w:tc>
        <w:tc>
          <w:tcPr>
            <w:tcW w:w="9432" w:type="dxa"/>
            <w:shd w:val="clear" w:color="auto" w:fill="00B0F0"/>
          </w:tcPr>
          <w:p w14:paraId="6BB00A59" w14:textId="77777777" w:rsidR="00F05C81" w:rsidRPr="00E76A74" w:rsidRDefault="00F05C81" w:rsidP="00FC453C">
            <w:pPr>
              <w:jc w:val="both"/>
              <w:rPr>
                <w:rFonts w:ascii="Aptos" w:hAnsi="Aptos" w:cstheme="minorHAnsi"/>
                <w:b/>
                <w:bCs/>
                <w:sz w:val="28"/>
                <w:szCs w:val="28"/>
              </w:rPr>
            </w:pPr>
          </w:p>
        </w:tc>
        <w:tc>
          <w:tcPr>
            <w:tcW w:w="3119" w:type="dxa"/>
            <w:shd w:val="clear" w:color="auto" w:fill="00B0F0"/>
          </w:tcPr>
          <w:p w14:paraId="5B89EAE5" w14:textId="77777777" w:rsidR="00F05C81" w:rsidRPr="00E76A74" w:rsidRDefault="00F05C81" w:rsidP="00FC453C">
            <w:pPr>
              <w:jc w:val="both"/>
              <w:rPr>
                <w:rFonts w:ascii="Aptos" w:hAnsi="Aptos" w:cstheme="minorHAnsi"/>
                <w:b/>
                <w:bCs/>
                <w:sz w:val="28"/>
                <w:szCs w:val="28"/>
              </w:rPr>
            </w:pPr>
            <w:r w:rsidRPr="00E76A74">
              <w:rPr>
                <w:rFonts w:ascii="Aptos" w:hAnsi="Aptos" w:cstheme="minorHAnsi"/>
                <w:b/>
                <w:bCs/>
                <w:sz w:val="28"/>
                <w:szCs w:val="28"/>
              </w:rPr>
              <w:t>Action</w:t>
            </w:r>
          </w:p>
        </w:tc>
      </w:tr>
      <w:tr w:rsidR="00F05C81" w:rsidRPr="00E76A74" w14:paraId="6128F84D" w14:textId="77777777" w:rsidTr="00B541F1">
        <w:trPr>
          <w:trHeight w:val="424"/>
        </w:trPr>
        <w:tc>
          <w:tcPr>
            <w:tcW w:w="911" w:type="dxa"/>
            <w:shd w:val="clear" w:color="auto" w:fill="auto"/>
          </w:tcPr>
          <w:p w14:paraId="32A6EE3C" w14:textId="3097C0EA" w:rsidR="00F05C81" w:rsidRPr="00E76A74" w:rsidRDefault="00F05C81" w:rsidP="00FC453C">
            <w:pPr>
              <w:jc w:val="both"/>
              <w:rPr>
                <w:rFonts w:ascii="Aptos" w:hAnsi="Aptos" w:cstheme="minorHAnsi"/>
                <w:b/>
                <w:bCs/>
                <w:sz w:val="28"/>
                <w:szCs w:val="28"/>
              </w:rPr>
            </w:pPr>
            <w:r w:rsidRPr="00E76A74">
              <w:rPr>
                <w:rFonts w:ascii="Aptos" w:hAnsi="Aptos" w:cstheme="minorHAnsi"/>
                <w:b/>
                <w:bCs/>
                <w:sz w:val="28"/>
                <w:szCs w:val="28"/>
              </w:rPr>
              <w:t>1.</w:t>
            </w:r>
          </w:p>
        </w:tc>
        <w:tc>
          <w:tcPr>
            <w:tcW w:w="9432" w:type="dxa"/>
            <w:shd w:val="clear" w:color="auto" w:fill="auto"/>
          </w:tcPr>
          <w:p w14:paraId="0EAF9536" w14:textId="2F7487B4" w:rsidR="00F05C81" w:rsidRPr="00E76A74" w:rsidRDefault="00172472" w:rsidP="00FC453C">
            <w:pPr>
              <w:jc w:val="both"/>
              <w:rPr>
                <w:rFonts w:ascii="Aptos" w:hAnsi="Aptos" w:cstheme="minorHAnsi"/>
                <w:b/>
                <w:bCs/>
                <w:sz w:val="28"/>
                <w:szCs w:val="28"/>
              </w:rPr>
            </w:pPr>
            <w:r w:rsidRPr="00E76A74">
              <w:rPr>
                <w:rFonts w:ascii="Aptos" w:hAnsi="Aptos" w:cstheme="minorHAnsi"/>
                <w:b/>
                <w:bCs/>
                <w:sz w:val="28"/>
                <w:szCs w:val="28"/>
              </w:rPr>
              <w:t>Welcome and Introductions</w:t>
            </w:r>
            <w:r w:rsidR="00C00C55" w:rsidRPr="00E76A74">
              <w:rPr>
                <w:rFonts w:ascii="Aptos" w:hAnsi="Aptos" w:cstheme="minorHAnsi"/>
                <w:b/>
                <w:bCs/>
                <w:sz w:val="28"/>
                <w:szCs w:val="28"/>
              </w:rPr>
              <w:t>.</w:t>
            </w:r>
          </w:p>
          <w:p w14:paraId="46431E25" w14:textId="1AE9E32C" w:rsidR="0070179E" w:rsidRPr="00E76A74" w:rsidRDefault="00783733" w:rsidP="0006340D">
            <w:pPr>
              <w:jc w:val="both"/>
              <w:rPr>
                <w:rFonts w:ascii="Aptos" w:hAnsi="Aptos" w:cstheme="minorHAnsi"/>
                <w:sz w:val="28"/>
                <w:szCs w:val="28"/>
              </w:rPr>
            </w:pPr>
            <w:r w:rsidRPr="00E76A74">
              <w:rPr>
                <w:rFonts w:ascii="Aptos" w:hAnsi="Aptos" w:cstheme="minorHAnsi"/>
                <w:sz w:val="28"/>
                <w:szCs w:val="28"/>
              </w:rPr>
              <w:t>VPW welcomed the panel</w:t>
            </w:r>
            <w:r w:rsidR="00B73431" w:rsidRPr="00E76A74">
              <w:rPr>
                <w:rFonts w:ascii="Aptos" w:hAnsi="Aptos" w:cstheme="minorHAnsi"/>
                <w:sz w:val="28"/>
                <w:szCs w:val="28"/>
              </w:rPr>
              <w:t xml:space="preserve"> to the meeting. </w:t>
            </w:r>
            <w:r w:rsidR="00FE595D" w:rsidRPr="00E76A74">
              <w:rPr>
                <w:rFonts w:ascii="Aptos" w:hAnsi="Aptos" w:cstheme="minorHAnsi"/>
                <w:sz w:val="28"/>
                <w:szCs w:val="28"/>
              </w:rPr>
              <w:t xml:space="preserve">Everyone </w:t>
            </w:r>
            <w:r w:rsidR="0006340D" w:rsidRPr="00E76A74">
              <w:rPr>
                <w:rFonts w:ascii="Aptos" w:hAnsi="Aptos" w:cstheme="minorHAnsi"/>
                <w:sz w:val="28"/>
                <w:szCs w:val="28"/>
              </w:rPr>
              <w:t>introduced</w:t>
            </w:r>
            <w:r w:rsidR="00FE595D" w:rsidRPr="00E76A74">
              <w:rPr>
                <w:rFonts w:ascii="Aptos" w:hAnsi="Aptos" w:cstheme="minorHAnsi"/>
                <w:sz w:val="28"/>
                <w:szCs w:val="28"/>
              </w:rPr>
              <w:t xml:space="preserve"> themselves and especially a welcome to Sara Herrington, new employee to Housing 21. She is replacing Vanessa and has the role of </w:t>
            </w:r>
            <w:r w:rsidR="0006340D" w:rsidRPr="00E76A74">
              <w:rPr>
                <w:rFonts w:ascii="Aptos" w:hAnsi="Aptos" w:cstheme="minorHAnsi"/>
                <w:sz w:val="28"/>
                <w:szCs w:val="28"/>
              </w:rPr>
              <w:t xml:space="preserve">Head of Strategic Projects </w:t>
            </w:r>
            <w:r w:rsidR="00796FDF">
              <w:rPr>
                <w:rFonts w:ascii="Aptos" w:hAnsi="Aptos" w:cstheme="minorHAnsi"/>
                <w:sz w:val="28"/>
                <w:szCs w:val="28"/>
              </w:rPr>
              <w:t>and</w:t>
            </w:r>
            <w:r w:rsidR="0006340D" w:rsidRPr="00E76A74">
              <w:rPr>
                <w:rFonts w:ascii="Aptos" w:hAnsi="Aptos" w:cstheme="minorHAnsi"/>
                <w:sz w:val="28"/>
                <w:szCs w:val="28"/>
              </w:rPr>
              <w:t xml:space="preserve"> Business Improvement for Retirement </w:t>
            </w:r>
            <w:r w:rsidR="006F5F75" w:rsidRPr="00E76A74">
              <w:rPr>
                <w:rFonts w:ascii="Aptos" w:hAnsi="Aptos" w:cstheme="minorHAnsi"/>
                <w:sz w:val="28"/>
                <w:szCs w:val="28"/>
              </w:rPr>
              <w:t>Liv</w:t>
            </w:r>
            <w:r w:rsidR="0006340D" w:rsidRPr="00E76A74">
              <w:rPr>
                <w:rFonts w:ascii="Aptos" w:hAnsi="Aptos" w:cstheme="minorHAnsi"/>
                <w:sz w:val="28"/>
                <w:szCs w:val="28"/>
              </w:rPr>
              <w:t>ing.</w:t>
            </w:r>
          </w:p>
          <w:p w14:paraId="490E446B" w14:textId="57BE7B75" w:rsidR="0006340D" w:rsidRPr="00E76A74" w:rsidRDefault="0006340D" w:rsidP="0006340D">
            <w:pPr>
              <w:jc w:val="both"/>
              <w:rPr>
                <w:rFonts w:ascii="Aptos" w:hAnsi="Aptos" w:cstheme="minorHAnsi"/>
                <w:sz w:val="28"/>
                <w:szCs w:val="28"/>
              </w:rPr>
            </w:pPr>
          </w:p>
        </w:tc>
        <w:tc>
          <w:tcPr>
            <w:tcW w:w="3119" w:type="dxa"/>
            <w:shd w:val="clear" w:color="auto" w:fill="auto"/>
          </w:tcPr>
          <w:p w14:paraId="4363A7CB" w14:textId="77777777" w:rsidR="00F05C81" w:rsidRPr="00E76A74" w:rsidRDefault="00F05C81" w:rsidP="00FC453C">
            <w:pPr>
              <w:jc w:val="both"/>
              <w:rPr>
                <w:rFonts w:ascii="Aptos" w:hAnsi="Aptos" w:cstheme="minorHAnsi"/>
                <w:b/>
                <w:bCs/>
                <w:sz w:val="28"/>
                <w:szCs w:val="28"/>
              </w:rPr>
            </w:pPr>
          </w:p>
        </w:tc>
      </w:tr>
      <w:tr w:rsidR="00FF2076" w:rsidRPr="00E76A74" w14:paraId="53F8FBF6" w14:textId="77777777" w:rsidTr="00B541F1">
        <w:trPr>
          <w:trHeight w:val="434"/>
        </w:trPr>
        <w:tc>
          <w:tcPr>
            <w:tcW w:w="911" w:type="dxa"/>
            <w:shd w:val="clear" w:color="auto" w:fill="auto"/>
          </w:tcPr>
          <w:p w14:paraId="603B8CCD" w14:textId="35E4B539" w:rsidR="00FF2076" w:rsidRPr="00E76A74" w:rsidRDefault="00332385" w:rsidP="00FC453C">
            <w:pPr>
              <w:jc w:val="both"/>
              <w:rPr>
                <w:rFonts w:ascii="Aptos" w:hAnsi="Aptos" w:cstheme="minorHAnsi"/>
                <w:b/>
                <w:bCs/>
                <w:sz w:val="28"/>
                <w:szCs w:val="28"/>
              </w:rPr>
            </w:pPr>
            <w:r w:rsidRPr="00E76A74">
              <w:rPr>
                <w:rFonts w:ascii="Aptos" w:hAnsi="Aptos" w:cstheme="minorHAnsi"/>
                <w:b/>
                <w:bCs/>
                <w:sz w:val="28"/>
                <w:szCs w:val="28"/>
              </w:rPr>
              <w:t>2.</w:t>
            </w:r>
          </w:p>
        </w:tc>
        <w:tc>
          <w:tcPr>
            <w:tcW w:w="9432" w:type="dxa"/>
            <w:shd w:val="clear" w:color="auto" w:fill="auto"/>
          </w:tcPr>
          <w:p w14:paraId="5C582327" w14:textId="7CAD55CF" w:rsidR="0031687A" w:rsidRPr="00E76A74" w:rsidRDefault="006F5F75" w:rsidP="00B50DCF">
            <w:pPr>
              <w:jc w:val="both"/>
              <w:rPr>
                <w:rFonts w:ascii="Aptos" w:hAnsi="Aptos" w:cstheme="minorBidi"/>
                <w:sz w:val="28"/>
                <w:szCs w:val="28"/>
              </w:rPr>
            </w:pPr>
            <w:r w:rsidRPr="00E76A74">
              <w:rPr>
                <w:rFonts w:ascii="Aptos" w:hAnsi="Aptos" w:cstheme="minorBidi"/>
                <w:sz w:val="28"/>
                <w:szCs w:val="28"/>
              </w:rPr>
              <w:t>The p</w:t>
            </w:r>
            <w:r w:rsidR="0006340D" w:rsidRPr="00E76A74">
              <w:rPr>
                <w:rFonts w:ascii="Aptos" w:hAnsi="Aptos" w:cstheme="minorBidi"/>
                <w:sz w:val="28"/>
                <w:szCs w:val="28"/>
              </w:rPr>
              <w:t xml:space="preserve">urpose of the meeting is to </w:t>
            </w:r>
            <w:r w:rsidR="00371175" w:rsidRPr="00E76A74">
              <w:rPr>
                <w:rFonts w:ascii="Aptos" w:hAnsi="Aptos" w:cstheme="minorBidi"/>
                <w:sz w:val="28"/>
                <w:szCs w:val="28"/>
              </w:rPr>
              <w:t xml:space="preserve">review the </w:t>
            </w:r>
            <w:r w:rsidR="00603FE7" w:rsidRPr="00E76A74">
              <w:rPr>
                <w:rFonts w:ascii="Aptos" w:hAnsi="Aptos" w:cstheme="minorBidi"/>
                <w:sz w:val="28"/>
                <w:szCs w:val="28"/>
              </w:rPr>
              <w:t xml:space="preserve">Complaints </w:t>
            </w:r>
            <w:r w:rsidR="008A6631" w:rsidRPr="00E76A74">
              <w:rPr>
                <w:rFonts w:ascii="Aptos" w:hAnsi="Aptos" w:cstheme="minorBidi"/>
                <w:sz w:val="28"/>
                <w:szCs w:val="28"/>
              </w:rPr>
              <w:t xml:space="preserve">Performance and Service Improvement </w:t>
            </w:r>
            <w:r w:rsidR="00756C1E" w:rsidRPr="00E76A74">
              <w:rPr>
                <w:rFonts w:ascii="Aptos" w:hAnsi="Aptos" w:cstheme="minorBidi"/>
                <w:sz w:val="28"/>
                <w:szCs w:val="28"/>
              </w:rPr>
              <w:t>report</w:t>
            </w:r>
            <w:r w:rsidR="006E2FA9" w:rsidRPr="00E76A74">
              <w:rPr>
                <w:rFonts w:ascii="Aptos" w:hAnsi="Aptos" w:cstheme="minorBidi"/>
                <w:sz w:val="28"/>
                <w:szCs w:val="28"/>
              </w:rPr>
              <w:t xml:space="preserve"> </w:t>
            </w:r>
            <w:r w:rsidR="00D13B04" w:rsidRPr="00E76A74">
              <w:rPr>
                <w:rFonts w:ascii="Aptos" w:hAnsi="Aptos" w:cstheme="minorBidi"/>
                <w:sz w:val="28"/>
                <w:szCs w:val="28"/>
              </w:rPr>
              <w:t>ready for submission to the</w:t>
            </w:r>
            <w:r w:rsidR="00DE5A80" w:rsidRPr="00E76A74">
              <w:rPr>
                <w:rFonts w:ascii="Aptos" w:hAnsi="Aptos" w:cstheme="minorBidi"/>
                <w:sz w:val="28"/>
                <w:szCs w:val="28"/>
              </w:rPr>
              <w:t xml:space="preserve"> </w:t>
            </w:r>
            <w:r w:rsidR="00794FAF" w:rsidRPr="00E76A74">
              <w:rPr>
                <w:rFonts w:ascii="Aptos" w:hAnsi="Aptos" w:cstheme="minorBidi"/>
                <w:sz w:val="28"/>
                <w:szCs w:val="28"/>
              </w:rPr>
              <w:t>Housing Ombudsman</w:t>
            </w:r>
            <w:r w:rsidR="00275F47" w:rsidRPr="00E76A74">
              <w:rPr>
                <w:rFonts w:ascii="Aptos" w:hAnsi="Aptos" w:cstheme="minorBidi"/>
                <w:sz w:val="28"/>
                <w:szCs w:val="28"/>
              </w:rPr>
              <w:t xml:space="preserve">. VPW asked permission </w:t>
            </w:r>
            <w:r w:rsidRPr="00E76A74">
              <w:rPr>
                <w:rFonts w:ascii="Aptos" w:hAnsi="Aptos" w:cstheme="minorBidi"/>
                <w:sz w:val="28"/>
                <w:szCs w:val="28"/>
              </w:rPr>
              <w:t xml:space="preserve">to </w:t>
            </w:r>
            <w:r w:rsidR="0006340D" w:rsidRPr="00E76A74">
              <w:rPr>
                <w:rFonts w:ascii="Aptos" w:hAnsi="Aptos" w:cstheme="minorBidi"/>
                <w:sz w:val="28"/>
                <w:szCs w:val="28"/>
              </w:rPr>
              <w:t xml:space="preserve">record </w:t>
            </w:r>
            <w:r w:rsidR="00275F47" w:rsidRPr="00E76A74">
              <w:rPr>
                <w:rFonts w:ascii="Aptos" w:hAnsi="Aptos" w:cstheme="minorBidi"/>
                <w:sz w:val="28"/>
                <w:szCs w:val="28"/>
              </w:rPr>
              <w:t>part of the</w:t>
            </w:r>
            <w:r w:rsidR="0006340D" w:rsidRPr="00E76A74">
              <w:rPr>
                <w:rFonts w:ascii="Aptos" w:hAnsi="Aptos" w:cstheme="minorBidi"/>
                <w:sz w:val="28"/>
                <w:szCs w:val="28"/>
              </w:rPr>
              <w:t xml:space="preserve"> session to</w:t>
            </w:r>
            <w:r w:rsidR="00CA2313" w:rsidRPr="00E76A74">
              <w:rPr>
                <w:rFonts w:ascii="Aptos" w:hAnsi="Aptos" w:cstheme="minorBidi"/>
                <w:sz w:val="28"/>
                <w:szCs w:val="28"/>
              </w:rPr>
              <w:t xml:space="preserve"> </w:t>
            </w:r>
            <w:r w:rsidR="00275F47" w:rsidRPr="00E76A74">
              <w:rPr>
                <w:rFonts w:ascii="Aptos" w:hAnsi="Aptos" w:cstheme="minorBidi"/>
                <w:sz w:val="28"/>
                <w:szCs w:val="28"/>
              </w:rPr>
              <w:t>then be able to play back</w:t>
            </w:r>
            <w:r w:rsidR="003E276D" w:rsidRPr="00E76A74">
              <w:rPr>
                <w:rFonts w:ascii="Aptos" w:hAnsi="Aptos" w:cstheme="minorBidi"/>
                <w:sz w:val="28"/>
                <w:szCs w:val="28"/>
              </w:rPr>
              <w:t xml:space="preserve"> to</w:t>
            </w:r>
            <w:r w:rsidR="008069A8" w:rsidRPr="00E76A74">
              <w:rPr>
                <w:rFonts w:ascii="Aptos" w:hAnsi="Aptos" w:cstheme="minorBidi"/>
                <w:sz w:val="28"/>
                <w:szCs w:val="28"/>
              </w:rPr>
              <w:t xml:space="preserve"> </w:t>
            </w:r>
            <w:r w:rsidR="007A4250" w:rsidRPr="00E76A74">
              <w:rPr>
                <w:rFonts w:ascii="Aptos" w:hAnsi="Aptos" w:cstheme="minorBidi"/>
                <w:sz w:val="28"/>
                <w:szCs w:val="28"/>
              </w:rPr>
              <w:t>B</w:t>
            </w:r>
            <w:r w:rsidR="008069A8" w:rsidRPr="00E76A74">
              <w:rPr>
                <w:rFonts w:ascii="Aptos" w:hAnsi="Aptos" w:cstheme="minorBidi"/>
                <w:sz w:val="28"/>
                <w:szCs w:val="28"/>
              </w:rPr>
              <w:t xml:space="preserve">oard </w:t>
            </w:r>
            <w:r w:rsidR="007A4250" w:rsidRPr="00E76A74">
              <w:rPr>
                <w:rFonts w:ascii="Aptos" w:hAnsi="Aptos" w:cstheme="minorBidi"/>
                <w:sz w:val="28"/>
                <w:szCs w:val="28"/>
              </w:rPr>
              <w:t>at their meeting on 15 May. The group agreed to the recording</w:t>
            </w:r>
            <w:r w:rsidR="00F6692C" w:rsidRPr="00E76A74">
              <w:rPr>
                <w:rFonts w:ascii="Aptos" w:hAnsi="Aptos" w:cstheme="minorBidi"/>
                <w:sz w:val="28"/>
                <w:szCs w:val="28"/>
              </w:rPr>
              <w:t>.</w:t>
            </w:r>
          </w:p>
          <w:p w14:paraId="67957E92" w14:textId="72E6B4BA" w:rsidR="008B1DA7" w:rsidRPr="00E76A74" w:rsidRDefault="008B1DA7" w:rsidP="00B50DCF">
            <w:pPr>
              <w:jc w:val="both"/>
              <w:rPr>
                <w:rFonts w:ascii="Aptos" w:hAnsi="Aptos" w:cstheme="minorBidi"/>
                <w:sz w:val="28"/>
                <w:szCs w:val="28"/>
              </w:rPr>
            </w:pPr>
          </w:p>
        </w:tc>
        <w:tc>
          <w:tcPr>
            <w:tcW w:w="3119" w:type="dxa"/>
            <w:shd w:val="clear" w:color="auto" w:fill="auto"/>
          </w:tcPr>
          <w:p w14:paraId="6D2588AB" w14:textId="17C37A6A" w:rsidR="00D3450F" w:rsidRPr="00E76A74" w:rsidRDefault="00D3450F" w:rsidP="009B48B5">
            <w:pPr>
              <w:rPr>
                <w:rFonts w:ascii="Aptos" w:hAnsi="Aptos" w:cstheme="minorHAnsi"/>
                <w:b/>
                <w:bCs/>
                <w:sz w:val="28"/>
                <w:szCs w:val="28"/>
              </w:rPr>
            </w:pPr>
          </w:p>
        </w:tc>
      </w:tr>
      <w:tr w:rsidR="001715DF" w:rsidRPr="00E76A74" w14:paraId="57574495" w14:textId="77777777" w:rsidTr="00B541F1">
        <w:trPr>
          <w:trHeight w:val="424"/>
        </w:trPr>
        <w:tc>
          <w:tcPr>
            <w:tcW w:w="911" w:type="dxa"/>
            <w:shd w:val="clear" w:color="auto" w:fill="auto"/>
          </w:tcPr>
          <w:p w14:paraId="507ED2C7" w14:textId="75781A34" w:rsidR="001715DF" w:rsidRPr="00E76A74" w:rsidRDefault="001715DF" w:rsidP="001715DF">
            <w:pPr>
              <w:jc w:val="both"/>
              <w:rPr>
                <w:rFonts w:ascii="Aptos" w:hAnsi="Aptos" w:cstheme="minorHAnsi"/>
                <w:b/>
                <w:bCs/>
                <w:sz w:val="28"/>
                <w:szCs w:val="28"/>
              </w:rPr>
            </w:pPr>
            <w:r w:rsidRPr="00E76A74">
              <w:rPr>
                <w:rFonts w:ascii="Aptos" w:hAnsi="Aptos" w:cstheme="minorHAnsi"/>
                <w:b/>
                <w:bCs/>
                <w:sz w:val="28"/>
                <w:szCs w:val="28"/>
              </w:rPr>
              <w:lastRenderedPageBreak/>
              <w:t>3</w:t>
            </w:r>
          </w:p>
        </w:tc>
        <w:tc>
          <w:tcPr>
            <w:tcW w:w="9432" w:type="dxa"/>
            <w:shd w:val="clear" w:color="auto" w:fill="auto"/>
          </w:tcPr>
          <w:p w14:paraId="5DF005C2" w14:textId="638ED1F0" w:rsidR="00374FB6" w:rsidRPr="00E76A74" w:rsidRDefault="004C0B75" w:rsidP="001715DF">
            <w:pPr>
              <w:jc w:val="both"/>
              <w:rPr>
                <w:rFonts w:ascii="Aptos" w:hAnsi="Aptos" w:cstheme="minorHAnsi"/>
                <w:sz w:val="28"/>
                <w:szCs w:val="28"/>
              </w:rPr>
            </w:pPr>
            <w:r w:rsidRPr="00E76A74">
              <w:rPr>
                <w:rFonts w:ascii="Aptos" w:hAnsi="Aptos" w:cstheme="minorHAnsi"/>
                <w:sz w:val="28"/>
                <w:szCs w:val="28"/>
              </w:rPr>
              <w:t xml:space="preserve">A general discussion was held around the report </w:t>
            </w:r>
            <w:r w:rsidR="00A16CE2" w:rsidRPr="00E76A74">
              <w:rPr>
                <w:rFonts w:ascii="Aptos" w:hAnsi="Aptos" w:cstheme="minorHAnsi"/>
                <w:sz w:val="28"/>
                <w:szCs w:val="28"/>
              </w:rPr>
              <w:t xml:space="preserve">and </w:t>
            </w:r>
            <w:r w:rsidR="002804A9" w:rsidRPr="00E76A74">
              <w:rPr>
                <w:rFonts w:ascii="Aptos" w:hAnsi="Aptos" w:cstheme="minorHAnsi"/>
                <w:sz w:val="28"/>
                <w:szCs w:val="28"/>
              </w:rPr>
              <w:t xml:space="preserve">the panel raised </w:t>
            </w:r>
            <w:proofErr w:type="gramStart"/>
            <w:r w:rsidR="002804A9" w:rsidRPr="00E76A74">
              <w:rPr>
                <w:rFonts w:ascii="Aptos" w:hAnsi="Aptos" w:cstheme="minorHAnsi"/>
                <w:sz w:val="28"/>
                <w:szCs w:val="28"/>
              </w:rPr>
              <w:t>a number of</w:t>
            </w:r>
            <w:proofErr w:type="gramEnd"/>
            <w:r w:rsidR="002804A9" w:rsidRPr="00E76A74">
              <w:rPr>
                <w:rFonts w:ascii="Aptos" w:hAnsi="Aptos" w:cstheme="minorHAnsi"/>
                <w:sz w:val="28"/>
                <w:szCs w:val="28"/>
              </w:rPr>
              <w:t xml:space="preserve"> questions – </w:t>
            </w:r>
          </w:p>
          <w:p w14:paraId="4A5DA93E" w14:textId="77777777" w:rsidR="002804A9" w:rsidRPr="00E76A74" w:rsidRDefault="002804A9" w:rsidP="001715DF">
            <w:pPr>
              <w:jc w:val="both"/>
              <w:rPr>
                <w:rFonts w:ascii="Aptos" w:hAnsi="Aptos" w:cstheme="minorHAnsi"/>
                <w:sz w:val="28"/>
                <w:szCs w:val="28"/>
              </w:rPr>
            </w:pPr>
          </w:p>
          <w:p w14:paraId="578A7AA3" w14:textId="20FFE2F3" w:rsidR="006C323C" w:rsidRPr="00E76A74" w:rsidRDefault="00C90737"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Can we </w:t>
            </w:r>
            <w:r w:rsidR="00B12AB1" w:rsidRPr="00E76A74">
              <w:rPr>
                <w:rFonts w:ascii="Aptos" w:hAnsi="Aptos" w:cstheme="minorHAnsi"/>
                <w:sz w:val="28"/>
                <w:szCs w:val="28"/>
              </w:rPr>
              <w:t>identif</w:t>
            </w:r>
            <w:r w:rsidRPr="00E76A74">
              <w:rPr>
                <w:rFonts w:ascii="Aptos" w:hAnsi="Aptos" w:cstheme="minorHAnsi"/>
                <w:sz w:val="28"/>
                <w:szCs w:val="28"/>
              </w:rPr>
              <w:t>y</w:t>
            </w:r>
            <w:r w:rsidR="00B12AB1" w:rsidRPr="00E76A74">
              <w:rPr>
                <w:rFonts w:ascii="Aptos" w:hAnsi="Aptos" w:cstheme="minorHAnsi"/>
                <w:sz w:val="28"/>
                <w:szCs w:val="28"/>
              </w:rPr>
              <w:t xml:space="preserve"> </w:t>
            </w:r>
            <w:r w:rsidR="004F3762" w:rsidRPr="00E76A74">
              <w:rPr>
                <w:rFonts w:ascii="Aptos" w:hAnsi="Aptos" w:cstheme="minorHAnsi"/>
                <w:sz w:val="28"/>
                <w:szCs w:val="28"/>
              </w:rPr>
              <w:t>that the removal of informal complaints</w:t>
            </w:r>
            <w:r w:rsidR="00E83ECA" w:rsidRPr="00E76A74">
              <w:rPr>
                <w:rFonts w:ascii="Aptos" w:hAnsi="Aptos" w:cstheme="minorHAnsi"/>
                <w:sz w:val="28"/>
                <w:szCs w:val="28"/>
              </w:rPr>
              <w:t xml:space="preserve"> </w:t>
            </w:r>
            <w:r w:rsidR="00F40003" w:rsidRPr="00E76A74">
              <w:rPr>
                <w:rFonts w:ascii="Aptos" w:hAnsi="Aptos" w:cstheme="minorHAnsi"/>
                <w:sz w:val="28"/>
                <w:szCs w:val="28"/>
              </w:rPr>
              <w:t xml:space="preserve">category </w:t>
            </w:r>
            <w:r w:rsidR="0081025C" w:rsidRPr="00E76A74">
              <w:rPr>
                <w:rFonts w:ascii="Aptos" w:hAnsi="Aptos" w:cstheme="minorHAnsi"/>
                <w:sz w:val="28"/>
                <w:szCs w:val="28"/>
              </w:rPr>
              <w:t>may</w:t>
            </w:r>
            <w:r w:rsidR="0064390F" w:rsidRPr="00E76A74">
              <w:rPr>
                <w:rFonts w:ascii="Aptos" w:hAnsi="Aptos" w:cstheme="minorHAnsi"/>
                <w:sz w:val="28"/>
                <w:szCs w:val="28"/>
              </w:rPr>
              <w:t xml:space="preserve"> mean complaints</w:t>
            </w:r>
            <w:r w:rsidR="0081025C" w:rsidRPr="00E76A74">
              <w:rPr>
                <w:rFonts w:ascii="Aptos" w:hAnsi="Aptos" w:cstheme="minorHAnsi"/>
                <w:sz w:val="28"/>
                <w:szCs w:val="28"/>
              </w:rPr>
              <w:t xml:space="preserve"> be </w:t>
            </w:r>
            <w:r w:rsidR="004B7ACD" w:rsidRPr="00E76A74">
              <w:rPr>
                <w:rFonts w:ascii="Aptos" w:hAnsi="Aptos" w:cstheme="minorHAnsi"/>
                <w:sz w:val="28"/>
                <w:szCs w:val="28"/>
              </w:rPr>
              <w:t xml:space="preserve">falling under the </w:t>
            </w:r>
            <w:r w:rsidR="00E83ECA" w:rsidRPr="00E76A74">
              <w:rPr>
                <w:rFonts w:ascii="Aptos" w:hAnsi="Aptos" w:cstheme="minorHAnsi"/>
                <w:sz w:val="28"/>
                <w:szCs w:val="28"/>
              </w:rPr>
              <w:t>radar,</w:t>
            </w:r>
            <w:r w:rsidR="004B7ACD" w:rsidRPr="00E76A74">
              <w:rPr>
                <w:rFonts w:ascii="Aptos" w:hAnsi="Aptos" w:cstheme="minorHAnsi"/>
                <w:sz w:val="28"/>
                <w:szCs w:val="28"/>
              </w:rPr>
              <w:t xml:space="preserve"> and we are not capturing them</w:t>
            </w:r>
            <w:r w:rsidR="00C26FF1" w:rsidRPr="00E76A74">
              <w:rPr>
                <w:rFonts w:ascii="Aptos" w:hAnsi="Aptos" w:cstheme="minorHAnsi"/>
                <w:sz w:val="28"/>
                <w:szCs w:val="28"/>
              </w:rPr>
              <w:t xml:space="preserve"> as people maybe fearful to lodge a </w:t>
            </w:r>
            <w:r w:rsidR="00401BE3" w:rsidRPr="00E76A74">
              <w:rPr>
                <w:rFonts w:ascii="Aptos" w:hAnsi="Aptos" w:cstheme="minorHAnsi"/>
                <w:sz w:val="28"/>
                <w:szCs w:val="28"/>
              </w:rPr>
              <w:t>complaint</w:t>
            </w:r>
            <w:r w:rsidR="003251B6" w:rsidRPr="00E76A74">
              <w:rPr>
                <w:rFonts w:ascii="Aptos" w:hAnsi="Aptos" w:cstheme="minorHAnsi"/>
                <w:sz w:val="28"/>
                <w:szCs w:val="28"/>
              </w:rPr>
              <w:t>.</w:t>
            </w:r>
            <w:r w:rsidR="00C26FF1" w:rsidRPr="00E76A74">
              <w:rPr>
                <w:rFonts w:ascii="Aptos" w:hAnsi="Aptos" w:cstheme="minorHAnsi"/>
                <w:sz w:val="28"/>
                <w:szCs w:val="28"/>
              </w:rPr>
              <w:t xml:space="preserve"> </w:t>
            </w:r>
            <w:r w:rsidR="00F8467D" w:rsidRPr="00E76A74">
              <w:rPr>
                <w:rFonts w:ascii="Aptos" w:hAnsi="Aptos" w:cstheme="minorHAnsi"/>
                <w:sz w:val="28"/>
                <w:szCs w:val="28"/>
              </w:rPr>
              <w:t xml:space="preserve">VPW responded </w:t>
            </w:r>
            <w:r w:rsidR="00C156A7" w:rsidRPr="00E76A74">
              <w:rPr>
                <w:rFonts w:ascii="Aptos" w:hAnsi="Aptos" w:cstheme="minorHAnsi"/>
                <w:sz w:val="28"/>
                <w:szCs w:val="28"/>
              </w:rPr>
              <w:t xml:space="preserve">that Housing Managers </w:t>
            </w:r>
            <w:r w:rsidR="00D810BA" w:rsidRPr="00E76A74">
              <w:rPr>
                <w:rFonts w:ascii="Aptos" w:hAnsi="Aptos" w:cstheme="minorHAnsi"/>
                <w:sz w:val="28"/>
                <w:szCs w:val="28"/>
              </w:rPr>
              <w:t>do have access to raise</w:t>
            </w:r>
            <w:r w:rsidR="0039185D" w:rsidRPr="00E76A74">
              <w:rPr>
                <w:rFonts w:ascii="Aptos" w:hAnsi="Aptos" w:cstheme="minorHAnsi"/>
                <w:sz w:val="28"/>
                <w:szCs w:val="28"/>
              </w:rPr>
              <w:t xml:space="preserve"> service requested which can be logged on our </w:t>
            </w:r>
            <w:r w:rsidR="00BD676D" w:rsidRPr="00E76A74">
              <w:rPr>
                <w:rFonts w:ascii="Aptos" w:hAnsi="Aptos" w:cstheme="minorHAnsi"/>
                <w:sz w:val="28"/>
                <w:szCs w:val="28"/>
              </w:rPr>
              <w:t>in-house</w:t>
            </w:r>
            <w:r w:rsidR="0039185D" w:rsidRPr="00E76A74">
              <w:rPr>
                <w:rFonts w:ascii="Aptos" w:hAnsi="Aptos" w:cstheme="minorHAnsi"/>
                <w:sz w:val="28"/>
                <w:szCs w:val="28"/>
              </w:rPr>
              <w:t xml:space="preserve"> system, ERICA</w:t>
            </w:r>
            <w:r w:rsidR="00224DEA" w:rsidRPr="00E76A74">
              <w:rPr>
                <w:rFonts w:ascii="Aptos" w:hAnsi="Aptos" w:cstheme="minorHAnsi"/>
                <w:sz w:val="28"/>
                <w:szCs w:val="28"/>
              </w:rPr>
              <w:t xml:space="preserve">. </w:t>
            </w:r>
            <w:r w:rsidR="00256061" w:rsidRPr="00E76A74">
              <w:rPr>
                <w:rFonts w:ascii="Aptos" w:hAnsi="Aptos" w:cstheme="minorHAnsi"/>
                <w:sz w:val="28"/>
                <w:szCs w:val="28"/>
              </w:rPr>
              <w:t>The number of service requests should also be included in the report</w:t>
            </w:r>
            <w:r w:rsidR="0006036A" w:rsidRPr="00E76A74">
              <w:rPr>
                <w:rFonts w:ascii="Aptos" w:hAnsi="Aptos" w:cstheme="minorHAnsi"/>
                <w:sz w:val="28"/>
                <w:szCs w:val="28"/>
              </w:rPr>
              <w:t>.</w:t>
            </w:r>
          </w:p>
          <w:p w14:paraId="56DC97E1" w14:textId="318865BF" w:rsidR="002804A9" w:rsidRPr="00E76A74" w:rsidRDefault="0006036A"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The report is </w:t>
            </w:r>
            <w:r w:rsidR="008424A2" w:rsidRPr="00E76A74">
              <w:rPr>
                <w:rFonts w:ascii="Aptos" w:hAnsi="Aptos" w:cstheme="minorHAnsi"/>
                <w:sz w:val="28"/>
                <w:szCs w:val="28"/>
              </w:rPr>
              <w:t>informative</w:t>
            </w:r>
            <w:r w:rsidR="0008520D" w:rsidRPr="00E76A74">
              <w:rPr>
                <w:rFonts w:ascii="Aptos" w:hAnsi="Aptos" w:cstheme="minorHAnsi"/>
                <w:sz w:val="28"/>
                <w:szCs w:val="28"/>
              </w:rPr>
              <w:t xml:space="preserve"> and</w:t>
            </w:r>
            <w:r w:rsidR="001A3607" w:rsidRPr="00E76A74">
              <w:rPr>
                <w:rFonts w:ascii="Aptos" w:hAnsi="Aptos" w:cstheme="minorHAnsi"/>
                <w:sz w:val="28"/>
                <w:szCs w:val="28"/>
              </w:rPr>
              <w:t xml:space="preserve"> easy to read</w:t>
            </w:r>
            <w:r w:rsidR="00256061" w:rsidRPr="00E76A74">
              <w:rPr>
                <w:rFonts w:ascii="Aptos" w:hAnsi="Aptos" w:cstheme="minorHAnsi"/>
                <w:sz w:val="28"/>
                <w:szCs w:val="28"/>
              </w:rPr>
              <w:t>.</w:t>
            </w:r>
            <w:r w:rsidR="00D823E9" w:rsidRPr="00E76A74">
              <w:rPr>
                <w:rFonts w:ascii="Aptos" w:hAnsi="Aptos" w:cstheme="minorHAnsi"/>
                <w:sz w:val="28"/>
                <w:szCs w:val="28"/>
              </w:rPr>
              <w:t xml:space="preserve"> VPW </w:t>
            </w:r>
            <w:r w:rsidR="00742840" w:rsidRPr="00E76A74">
              <w:rPr>
                <w:rFonts w:ascii="Aptos" w:hAnsi="Aptos" w:cstheme="minorHAnsi"/>
                <w:sz w:val="28"/>
                <w:szCs w:val="28"/>
              </w:rPr>
              <w:t>asked the panel view on alternative formats. Panel agreed</w:t>
            </w:r>
            <w:r w:rsidR="00401BE3" w:rsidRPr="00E76A74">
              <w:rPr>
                <w:rFonts w:ascii="Aptos" w:hAnsi="Aptos" w:cstheme="minorHAnsi"/>
                <w:sz w:val="28"/>
                <w:szCs w:val="28"/>
              </w:rPr>
              <w:t xml:space="preserve">. </w:t>
            </w:r>
          </w:p>
          <w:p w14:paraId="39CEB7E6" w14:textId="4A40DB82" w:rsidR="006867C2" w:rsidRPr="00E76A74" w:rsidRDefault="009B1D7D"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The training on stage one handling needs to be clear and concise so the message is strong at the beginning.</w:t>
            </w:r>
            <w:r w:rsidR="00643A65" w:rsidRPr="00E76A74">
              <w:rPr>
                <w:rFonts w:ascii="Aptos" w:hAnsi="Aptos" w:cstheme="minorHAnsi"/>
                <w:sz w:val="28"/>
                <w:szCs w:val="28"/>
              </w:rPr>
              <w:t xml:space="preserve"> The resident panel section is easily </w:t>
            </w:r>
            <w:r w:rsidR="001D2441" w:rsidRPr="00E76A74">
              <w:rPr>
                <w:rFonts w:ascii="Aptos" w:hAnsi="Aptos" w:cstheme="minorHAnsi"/>
                <w:sz w:val="28"/>
                <w:szCs w:val="28"/>
              </w:rPr>
              <w:t>missed,</w:t>
            </w:r>
            <w:r w:rsidR="00643A65" w:rsidRPr="00E76A74">
              <w:rPr>
                <w:rFonts w:ascii="Aptos" w:hAnsi="Aptos" w:cstheme="minorHAnsi"/>
                <w:sz w:val="28"/>
                <w:szCs w:val="28"/>
              </w:rPr>
              <w:t xml:space="preserve"> and more attention needs to be brought to th</w:t>
            </w:r>
            <w:r w:rsidR="008A2B02" w:rsidRPr="00E76A74">
              <w:rPr>
                <w:rFonts w:ascii="Aptos" w:hAnsi="Aptos" w:cstheme="minorHAnsi"/>
                <w:sz w:val="28"/>
                <w:szCs w:val="28"/>
              </w:rPr>
              <w:t>e fact the panel is involved.</w:t>
            </w:r>
            <w:r w:rsidR="00C7788B" w:rsidRPr="00E76A74">
              <w:rPr>
                <w:rFonts w:ascii="Aptos" w:hAnsi="Aptos" w:cstheme="minorHAnsi"/>
                <w:sz w:val="28"/>
                <w:szCs w:val="28"/>
              </w:rPr>
              <w:t xml:space="preserve"> </w:t>
            </w:r>
            <w:r w:rsidR="00566481" w:rsidRPr="00E76A74">
              <w:rPr>
                <w:rFonts w:ascii="Aptos" w:hAnsi="Aptos" w:cstheme="minorHAnsi"/>
                <w:sz w:val="28"/>
                <w:szCs w:val="28"/>
              </w:rPr>
              <w:t>Also,</w:t>
            </w:r>
            <w:r w:rsidR="00C7788B" w:rsidRPr="00E76A74">
              <w:rPr>
                <w:rFonts w:ascii="Aptos" w:hAnsi="Aptos" w:cstheme="minorHAnsi"/>
                <w:sz w:val="28"/>
                <w:szCs w:val="28"/>
              </w:rPr>
              <w:t xml:space="preserve"> resident vulnerabilities are ever growing will be set in increase </w:t>
            </w:r>
            <w:r w:rsidR="00A16A1A" w:rsidRPr="00E76A74">
              <w:rPr>
                <w:rFonts w:ascii="Aptos" w:hAnsi="Aptos" w:cstheme="minorHAnsi"/>
                <w:sz w:val="28"/>
                <w:szCs w:val="28"/>
              </w:rPr>
              <w:t xml:space="preserve">over the next 10 </w:t>
            </w:r>
            <w:r w:rsidR="000E13FA" w:rsidRPr="00E76A74">
              <w:rPr>
                <w:rFonts w:ascii="Aptos" w:hAnsi="Aptos" w:cstheme="minorHAnsi"/>
                <w:sz w:val="28"/>
                <w:szCs w:val="28"/>
              </w:rPr>
              <w:t>years,</w:t>
            </w:r>
            <w:r w:rsidR="00A16A1A" w:rsidRPr="00E76A74">
              <w:rPr>
                <w:rFonts w:ascii="Aptos" w:hAnsi="Aptos" w:cstheme="minorHAnsi"/>
                <w:sz w:val="28"/>
                <w:szCs w:val="28"/>
              </w:rPr>
              <w:t xml:space="preserve"> so preparation is needed for that</w:t>
            </w:r>
            <w:r w:rsidR="00566481" w:rsidRPr="00E76A74">
              <w:rPr>
                <w:rFonts w:ascii="Aptos" w:hAnsi="Aptos" w:cstheme="minorHAnsi"/>
                <w:sz w:val="28"/>
                <w:szCs w:val="28"/>
              </w:rPr>
              <w:t xml:space="preserve">. VPW agreed to these points. </w:t>
            </w:r>
            <w:r w:rsidR="00EF03AC" w:rsidRPr="00E76A74">
              <w:rPr>
                <w:rFonts w:ascii="Aptos" w:hAnsi="Aptos" w:cstheme="minorHAnsi"/>
                <w:sz w:val="28"/>
                <w:szCs w:val="28"/>
              </w:rPr>
              <w:t>Vulnerabilities</w:t>
            </w:r>
            <w:r w:rsidR="007F64EC" w:rsidRPr="00E76A74">
              <w:rPr>
                <w:rFonts w:ascii="Aptos" w:hAnsi="Aptos" w:cstheme="minorHAnsi"/>
                <w:sz w:val="28"/>
                <w:szCs w:val="28"/>
              </w:rPr>
              <w:t xml:space="preserve"> are set in increase and how we handle this data is where we can improve – something we can work with the panel on going forward.</w:t>
            </w:r>
          </w:p>
          <w:p w14:paraId="1D352858" w14:textId="6029AE0F" w:rsidR="00EF03AC" w:rsidRPr="00E76A74" w:rsidRDefault="00EF03AC"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Discussed before however can we look at a provision for advocacy for residents and having an unbiased arbitration </w:t>
            </w:r>
            <w:r w:rsidR="007401A0" w:rsidRPr="00E76A74">
              <w:rPr>
                <w:rFonts w:ascii="Aptos" w:hAnsi="Aptos" w:cstheme="minorHAnsi"/>
                <w:sz w:val="28"/>
                <w:szCs w:val="28"/>
              </w:rPr>
              <w:t>for vulnerabilities</w:t>
            </w:r>
            <w:r w:rsidR="00C306A1" w:rsidRPr="00E76A74">
              <w:rPr>
                <w:rFonts w:ascii="Aptos" w:hAnsi="Aptos" w:cstheme="minorHAnsi"/>
                <w:sz w:val="28"/>
                <w:szCs w:val="28"/>
              </w:rPr>
              <w:t>.</w:t>
            </w:r>
            <w:r w:rsidR="00813316" w:rsidRPr="00E76A74">
              <w:rPr>
                <w:rFonts w:ascii="Aptos" w:hAnsi="Aptos" w:cstheme="minorHAnsi"/>
                <w:sz w:val="28"/>
                <w:szCs w:val="28"/>
              </w:rPr>
              <w:t xml:space="preserve"> VPW thought this is a great suggestion and something Housing </w:t>
            </w:r>
            <w:r w:rsidR="000E13FA" w:rsidRPr="00E76A74">
              <w:rPr>
                <w:rFonts w:ascii="Aptos" w:hAnsi="Aptos" w:cstheme="minorHAnsi"/>
                <w:sz w:val="28"/>
                <w:szCs w:val="28"/>
              </w:rPr>
              <w:t>21,</w:t>
            </w:r>
            <w:r w:rsidR="00813316" w:rsidRPr="00E76A74">
              <w:rPr>
                <w:rFonts w:ascii="Aptos" w:hAnsi="Aptos" w:cstheme="minorHAnsi"/>
                <w:sz w:val="28"/>
                <w:szCs w:val="28"/>
              </w:rPr>
              <w:t xml:space="preserve"> and the panel can work on together.</w:t>
            </w:r>
          </w:p>
          <w:p w14:paraId="628716EF" w14:textId="17CC9CC0" w:rsidR="00813316" w:rsidRPr="00E76A74" w:rsidRDefault="003300B9"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lastRenderedPageBreak/>
              <w:t>Addition of graphs and pie charts would help bring the information alive and off the page. It is very text heavy. VPW agreed and in the final version we will aim to have more logos and images.</w:t>
            </w:r>
          </w:p>
          <w:p w14:paraId="4D91EBB7" w14:textId="67C15768" w:rsidR="00194858" w:rsidRPr="00E76A74" w:rsidRDefault="00AF161A"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 xml:space="preserve">It is felt that </w:t>
            </w:r>
            <w:r w:rsidR="00C05F13" w:rsidRPr="00E76A74">
              <w:rPr>
                <w:rFonts w:ascii="Aptos" w:hAnsi="Aptos" w:cstheme="minorHAnsi"/>
                <w:sz w:val="28"/>
                <w:szCs w:val="28"/>
              </w:rPr>
              <w:t>residents</w:t>
            </w:r>
            <w:r w:rsidRPr="00E76A74">
              <w:rPr>
                <w:rFonts w:ascii="Aptos" w:hAnsi="Aptos" w:cstheme="minorHAnsi"/>
                <w:sz w:val="28"/>
                <w:szCs w:val="28"/>
              </w:rPr>
              <w:t xml:space="preserve"> are being treated differently across schemes </w:t>
            </w:r>
            <w:r w:rsidR="0062721A" w:rsidRPr="00E76A74">
              <w:rPr>
                <w:rFonts w:ascii="Aptos" w:hAnsi="Aptos" w:cstheme="minorHAnsi"/>
                <w:sz w:val="28"/>
                <w:szCs w:val="28"/>
              </w:rPr>
              <w:t xml:space="preserve">and </w:t>
            </w:r>
            <w:r w:rsidR="00495134" w:rsidRPr="00E76A74">
              <w:rPr>
                <w:rFonts w:ascii="Aptos" w:hAnsi="Aptos" w:cstheme="minorHAnsi"/>
                <w:sz w:val="28"/>
                <w:szCs w:val="28"/>
              </w:rPr>
              <w:t>too scared to complain</w:t>
            </w:r>
            <w:r w:rsidR="00E62DF9" w:rsidRPr="00E76A74">
              <w:rPr>
                <w:rFonts w:ascii="Aptos" w:hAnsi="Aptos" w:cstheme="minorHAnsi"/>
                <w:sz w:val="28"/>
                <w:szCs w:val="28"/>
              </w:rPr>
              <w:t>, she felt the transparency is missing.</w:t>
            </w:r>
            <w:r w:rsidR="00247105" w:rsidRPr="00E76A74">
              <w:rPr>
                <w:rFonts w:ascii="Aptos" w:hAnsi="Aptos" w:cstheme="minorHAnsi"/>
                <w:sz w:val="28"/>
                <w:szCs w:val="28"/>
              </w:rPr>
              <w:t xml:space="preserve"> VPW advised that Housing managers should be speaking to </w:t>
            </w:r>
            <w:r w:rsidR="00397D13" w:rsidRPr="00E76A74">
              <w:rPr>
                <w:rFonts w:ascii="Aptos" w:hAnsi="Aptos" w:cstheme="minorHAnsi"/>
                <w:sz w:val="28"/>
                <w:szCs w:val="28"/>
              </w:rPr>
              <w:t xml:space="preserve">residents about how to complain and </w:t>
            </w:r>
            <w:r w:rsidR="00DC72D5" w:rsidRPr="00E76A74">
              <w:rPr>
                <w:rFonts w:ascii="Aptos" w:hAnsi="Aptos" w:cstheme="minorHAnsi"/>
                <w:sz w:val="28"/>
                <w:szCs w:val="28"/>
              </w:rPr>
              <w:t>should not be treated differently.</w:t>
            </w:r>
          </w:p>
          <w:p w14:paraId="37E2BC76" w14:textId="74F5416D" w:rsidR="00DC72D5" w:rsidRPr="00E76A74" w:rsidRDefault="00E149C9" w:rsidP="00D82407">
            <w:pPr>
              <w:pStyle w:val="ListParagraph"/>
              <w:numPr>
                <w:ilvl w:val="0"/>
                <w:numId w:val="31"/>
              </w:numPr>
              <w:jc w:val="both"/>
              <w:rPr>
                <w:rFonts w:ascii="Aptos" w:hAnsi="Aptos" w:cstheme="minorHAnsi"/>
                <w:sz w:val="28"/>
                <w:szCs w:val="28"/>
              </w:rPr>
            </w:pPr>
            <w:r w:rsidRPr="00E76A74">
              <w:rPr>
                <w:rFonts w:ascii="Aptos" w:hAnsi="Aptos" w:cstheme="minorHAnsi"/>
                <w:sz w:val="28"/>
                <w:szCs w:val="28"/>
              </w:rPr>
              <w:t>Is the communication of complaints process accessible</w:t>
            </w:r>
            <w:r w:rsidR="00A00242" w:rsidRPr="00E76A74">
              <w:rPr>
                <w:rFonts w:ascii="Aptos" w:hAnsi="Aptos" w:cstheme="minorHAnsi"/>
                <w:sz w:val="28"/>
                <w:szCs w:val="28"/>
              </w:rPr>
              <w:t>. Employees have been asked</w:t>
            </w:r>
            <w:r w:rsidR="00126164" w:rsidRPr="00E76A74">
              <w:rPr>
                <w:rFonts w:ascii="Aptos" w:hAnsi="Aptos" w:cstheme="minorHAnsi"/>
                <w:sz w:val="28"/>
                <w:szCs w:val="28"/>
              </w:rPr>
              <w:t>, have</w:t>
            </w:r>
            <w:r w:rsidR="00A00242" w:rsidRPr="00E76A74">
              <w:rPr>
                <w:rFonts w:ascii="Aptos" w:hAnsi="Aptos" w:cstheme="minorHAnsi"/>
                <w:sz w:val="28"/>
                <w:szCs w:val="28"/>
              </w:rPr>
              <w:t xml:space="preserve"> the residents?</w:t>
            </w:r>
            <w:r w:rsidR="00B45F80" w:rsidRPr="00E76A74">
              <w:rPr>
                <w:rFonts w:ascii="Aptos" w:hAnsi="Aptos" w:cstheme="minorHAnsi"/>
                <w:sz w:val="28"/>
                <w:szCs w:val="28"/>
              </w:rPr>
              <w:t xml:space="preserve"> It is assumed that residents know how complaints work. VPW </w:t>
            </w:r>
            <w:r w:rsidR="009A3F68" w:rsidRPr="00E76A74">
              <w:rPr>
                <w:rFonts w:ascii="Aptos" w:hAnsi="Aptos" w:cstheme="minorHAnsi"/>
                <w:sz w:val="28"/>
                <w:szCs w:val="28"/>
              </w:rPr>
              <w:t xml:space="preserve">again said housing managers should </w:t>
            </w:r>
            <w:r w:rsidR="003B65CA" w:rsidRPr="00E76A74">
              <w:rPr>
                <w:rFonts w:ascii="Aptos" w:hAnsi="Aptos" w:cstheme="minorHAnsi"/>
                <w:sz w:val="28"/>
                <w:szCs w:val="28"/>
              </w:rPr>
              <w:t>share</w:t>
            </w:r>
            <w:r w:rsidR="009A3F68" w:rsidRPr="00E76A74">
              <w:rPr>
                <w:rFonts w:ascii="Aptos" w:hAnsi="Aptos" w:cstheme="minorHAnsi"/>
                <w:sz w:val="28"/>
                <w:szCs w:val="28"/>
              </w:rPr>
              <w:t xml:space="preserve"> the relevant information</w:t>
            </w:r>
            <w:r w:rsidR="003B65CA" w:rsidRPr="00E76A74">
              <w:rPr>
                <w:rFonts w:ascii="Aptos" w:hAnsi="Aptos" w:cstheme="minorHAnsi"/>
                <w:sz w:val="28"/>
                <w:szCs w:val="28"/>
              </w:rPr>
              <w:t xml:space="preserve"> and maybe a study of schemes who have had no or very few complaints </w:t>
            </w:r>
            <w:r w:rsidR="002F1F7F" w:rsidRPr="00E76A74">
              <w:rPr>
                <w:rFonts w:ascii="Aptos" w:hAnsi="Aptos" w:cstheme="minorHAnsi"/>
                <w:sz w:val="28"/>
                <w:szCs w:val="28"/>
              </w:rPr>
              <w:t>could be taken place to see if it’s a true happy scheme with no issues or an accessibility issue. Panel agreed this would be a good study.</w:t>
            </w:r>
          </w:p>
          <w:p w14:paraId="1AC69E8D" w14:textId="77777777" w:rsidR="00B60D6A" w:rsidRPr="00E76A74" w:rsidRDefault="00B60D6A" w:rsidP="00B60D6A">
            <w:pPr>
              <w:pStyle w:val="ListParagraph"/>
              <w:jc w:val="both"/>
              <w:rPr>
                <w:rFonts w:ascii="Aptos" w:hAnsi="Aptos" w:cstheme="minorHAnsi"/>
                <w:sz w:val="28"/>
                <w:szCs w:val="28"/>
              </w:rPr>
            </w:pPr>
          </w:p>
          <w:p w14:paraId="048CA54E" w14:textId="1D1D114D" w:rsidR="009A7C34" w:rsidRPr="00E76A74" w:rsidRDefault="009A7C34" w:rsidP="009A7C34">
            <w:pPr>
              <w:jc w:val="both"/>
              <w:rPr>
                <w:rFonts w:ascii="Aptos" w:hAnsi="Aptos" w:cstheme="minorHAnsi"/>
                <w:sz w:val="28"/>
                <w:szCs w:val="28"/>
              </w:rPr>
            </w:pPr>
            <w:r w:rsidRPr="00E76A74">
              <w:rPr>
                <w:rFonts w:ascii="Aptos" w:hAnsi="Aptos" w:cstheme="minorHAnsi"/>
                <w:sz w:val="28"/>
                <w:szCs w:val="28"/>
              </w:rPr>
              <w:t xml:space="preserve">Recording ended for the </w:t>
            </w:r>
            <w:r w:rsidR="00B60D6A" w:rsidRPr="00E76A74">
              <w:rPr>
                <w:rFonts w:ascii="Aptos" w:hAnsi="Aptos" w:cstheme="minorHAnsi"/>
                <w:sz w:val="28"/>
                <w:szCs w:val="28"/>
              </w:rPr>
              <w:t>session. The meeting continued to discuss</w:t>
            </w:r>
            <w:r w:rsidR="000E13FA" w:rsidRPr="00E76A74">
              <w:rPr>
                <w:rFonts w:ascii="Aptos" w:hAnsi="Aptos" w:cstheme="minorHAnsi"/>
                <w:sz w:val="28"/>
                <w:szCs w:val="28"/>
              </w:rPr>
              <w:t xml:space="preserve"> the</w:t>
            </w:r>
            <w:r w:rsidR="00B60D6A" w:rsidRPr="00E76A74">
              <w:rPr>
                <w:rFonts w:ascii="Aptos" w:hAnsi="Aptos" w:cstheme="minorHAnsi"/>
                <w:sz w:val="28"/>
                <w:szCs w:val="28"/>
              </w:rPr>
              <w:t xml:space="preserve"> </w:t>
            </w:r>
            <w:r w:rsidR="000E13FA" w:rsidRPr="00E76A74">
              <w:rPr>
                <w:rFonts w:ascii="Aptos" w:hAnsi="Aptos" w:cstheme="minorHAnsi"/>
                <w:sz w:val="28"/>
                <w:szCs w:val="28"/>
              </w:rPr>
              <w:t>self-assessment</w:t>
            </w:r>
            <w:r w:rsidR="00B60D6A" w:rsidRPr="00E76A74">
              <w:rPr>
                <w:rFonts w:ascii="Aptos" w:hAnsi="Aptos" w:cstheme="minorHAnsi"/>
                <w:sz w:val="28"/>
                <w:szCs w:val="28"/>
              </w:rPr>
              <w:t xml:space="preserve"> report and in person meeting.</w:t>
            </w:r>
          </w:p>
          <w:p w14:paraId="2C690E1C" w14:textId="0BE2018B" w:rsidR="002B2D5B" w:rsidRPr="00E76A74" w:rsidRDefault="002B2D5B" w:rsidP="002B2D5B">
            <w:pPr>
              <w:jc w:val="both"/>
              <w:rPr>
                <w:rFonts w:ascii="Aptos" w:hAnsi="Aptos" w:cstheme="minorHAnsi"/>
                <w:sz w:val="28"/>
                <w:szCs w:val="28"/>
              </w:rPr>
            </w:pPr>
          </w:p>
        </w:tc>
        <w:tc>
          <w:tcPr>
            <w:tcW w:w="3119" w:type="dxa"/>
            <w:shd w:val="clear" w:color="auto" w:fill="auto"/>
          </w:tcPr>
          <w:p w14:paraId="086AB14C" w14:textId="77777777" w:rsidR="001715DF" w:rsidRPr="00E76A74" w:rsidRDefault="001715DF" w:rsidP="001715DF">
            <w:pPr>
              <w:jc w:val="both"/>
              <w:rPr>
                <w:rFonts w:ascii="Aptos" w:hAnsi="Aptos" w:cstheme="minorHAnsi"/>
                <w:b/>
                <w:bCs/>
                <w:sz w:val="28"/>
                <w:szCs w:val="28"/>
              </w:rPr>
            </w:pPr>
          </w:p>
          <w:p w14:paraId="73B2886C" w14:textId="77777777" w:rsidR="006C323C" w:rsidRPr="00E76A74" w:rsidRDefault="006C323C" w:rsidP="001715DF">
            <w:pPr>
              <w:jc w:val="both"/>
              <w:rPr>
                <w:rFonts w:ascii="Aptos" w:hAnsi="Aptos" w:cstheme="minorHAnsi"/>
                <w:b/>
                <w:bCs/>
                <w:sz w:val="28"/>
                <w:szCs w:val="28"/>
              </w:rPr>
            </w:pPr>
          </w:p>
          <w:p w14:paraId="66AB4ACD" w14:textId="77777777" w:rsidR="006C323C" w:rsidRPr="00E76A74" w:rsidRDefault="006C323C" w:rsidP="001715DF">
            <w:pPr>
              <w:jc w:val="both"/>
              <w:rPr>
                <w:rFonts w:ascii="Aptos" w:hAnsi="Aptos" w:cstheme="minorHAnsi"/>
                <w:b/>
                <w:bCs/>
                <w:sz w:val="28"/>
                <w:szCs w:val="28"/>
              </w:rPr>
            </w:pPr>
          </w:p>
          <w:p w14:paraId="3E949ABD" w14:textId="77777777" w:rsidR="006C323C" w:rsidRPr="00E76A74" w:rsidRDefault="006C323C" w:rsidP="001715DF">
            <w:pPr>
              <w:jc w:val="both"/>
              <w:rPr>
                <w:rFonts w:ascii="Aptos" w:hAnsi="Aptos" w:cstheme="minorHAnsi"/>
                <w:b/>
                <w:bCs/>
                <w:sz w:val="28"/>
                <w:szCs w:val="28"/>
              </w:rPr>
            </w:pPr>
          </w:p>
          <w:p w14:paraId="5C8161BD" w14:textId="37F3A4A2" w:rsidR="006C323C" w:rsidRPr="00E76A74" w:rsidRDefault="006C323C" w:rsidP="001715DF">
            <w:pPr>
              <w:jc w:val="both"/>
              <w:rPr>
                <w:rFonts w:ascii="Aptos" w:hAnsi="Aptos" w:cstheme="minorHAnsi"/>
                <w:b/>
                <w:bCs/>
                <w:sz w:val="28"/>
                <w:szCs w:val="28"/>
              </w:rPr>
            </w:pPr>
            <w:r w:rsidRPr="00E76A74">
              <w:rPr>
                <w:rFonts w:ascii="Aptos" w:hAnsi="Aptos" w:cstheme="minorHAnsi"/>
                <w:b/>
                <w:bCs/>
                <w:sz w:val="28"/>
                <w:szCs w:val="28"/>
              </w:rPr>
              <w:t>VPW</w:t>
            </w:r>
            <w:r w:rsidR="00B541F1">
              <w:rPr>
                <w:rFonts w:ascii="Aptos" w:hAnsi="Aptos" w:cstheme="minorHAnsi"/>
                <w:b/>
                <w:bCs/>
                <w:sz w:val="28"/>
                <w:szCs w:val="28"/>
              </w:rPr>
              <w:t xml:space="preserve"> </w:t>
            </w:r>
            <w:r w:rsidRPr="00E76A74">
              <w:rPr>
                <w:rFonts w:ascii="Aptos" w:hAnsi="Aptos" w:cstheme="minorHAnsi"/>
                <w:b/>
                <w:bCs/>
                <w:sz w:val="28"/>
                <w:szCs w:val="28"/>
              </w:rPr>
              <w:t>to include Service request statistics in report</w:t>
            </w:r>
          </w:p>
          <w:p w14:paraId="1F2D52DE" w14:textId="77777777" w:rsidR="000E13FA" w:rsidRPr="00E76A74" w:rsidRDefault="000E13FA" w:rsidP="001715DF">
            <w:pPr>
              <w:jc w:val="both"/>
              <w:rPr>
                <w:rFonts w:ascii="Aptos" w:hAnsi="Aptos" w:cstheme="minorHAnsi"/>
                <w:b/>
                <w:bCs/>
                <w:sz w:val="28"/>
                <w:szCs w:val="28"/>
              </w:rPr>
            </w:pPr>
          </w:p>
          <w:p w14:paraId="2B0AAE80" w14:textId="77777777" w:rsidR="000E13FA" w:rsidRPr="00E76A74" w:rsidRDefault="000E13FA" w:rsidP="001715DF">
            <w:pPr>
              <w:jc w:val="both"/>
              <w:rPr>
                <w:rFonts w:ascii="Aptos" w:hAnsi="Aptos" w:cstheme="minorHAnsi"/>
                <w:b/>
                <w:bCs/>
                <w:sz w:val="28"/>
                <w:szCs w:val="28"/>
              </w:rPr>
            </w:pPr>
          </w:p>
          <w:p w14:paraId="33F3E1BD" w14:textId="77777777" w:rsidR="0018527F" w:rsidRPr="00E76A74" w:rsidRDefault="0018527F" w:rsidP="001715DF">
            <w:pPr>
              <w:jc w:val="both"/>
              <w:rPr>
                <w:rFonts w:ascii="Aptos" w:hAnsi="Aptos" w:cstheme="minorHAnsi"/>
                <w:b/>
                <w:bCs/>
                <w:sz w:val="28"/>
                <w:szCs w:val="28"/>
              </w:rPr>
            </w:pPr>
          </w:p>
          <w:p w14:paraId="4BEDC868" w14:textId="77777777" w:rsidR="0018527F" w:rsidRPr="00E76A74" w:rsidRDefault="0018527F" w:rsidP="001715DF">
            <w:pPr>
              <w:jc w:val="both"/>
              <w:rPr>
                <w:rFonts w:ascii="Aptos" w:hAnsi="Aptos" w:cstheme="minorHAnsi"/>
                <w:b/>
                <w:bCs/>
                <w:sz w:val="28"/>
                <w:szCs w:val="28"/>
              </w:rPr>
            </w:pPr>
          </w:p>
          <w:p w14:paraId="0D6CF609" w14:textId="77777777" w:rsidR="0018527F" w:rsidRPr="00E76A74" w:rsidRDefault="0018527F" w:rsidP="001715DF">
            <w:pPr>
              <w:jc w:val="both"/>
              <w:rPr>
                <w:rFonts w:ascii="Aptos" w:hAnsi="Aptos" w:cstheme="minorHAnsi"/>
                <w:b/>
                <w:bCs/>
                <w:sz w:val="28"/>
                <w:szCs w:val="28"/>
              </w:rPr>
            </w:pPr>
          </w:p>
          <w:p w14:paraId="0ACF77B8" w14:textId="77777777" w:rsidR="0018527F" w:rsidRPr="00E76A74" w:rsidRDefault="0018527F" w:rsidP="001715DF">
            <w:pPr>
              <w:jc w:val="both"/>
              <w:rPr>
                <w:rFonts w:ascii="Aptos" w:hAnsi="Aptos" w:cstheme="minorHAnsi"/>
                <w:b/>
                <w:bCs/>
                <w:sz w:val="28"/>
                <w:szCs w:val="28"/>
              </w:rPr>
            </w:pPr>
          </w:p>
          <w:p w14:paraId="63094207" w14:textId="77777777" w:rsidR="0018527F" w:rsidRPr="00E76A74" w:rsidRDefault="0018527F" w:rsidP="001715DF">
            <w:pPr>
              <w:jc w:val="both"/>
              <w:rPr>
                <w:rFonts w:ascii="Aptos" w:hAnsi="Aptos" w:cstheme="minorHAnsi"/>
                <w:b/>
                <w:bCs/>
                <w:sz w:val="28"/>
                <w:szCs w:val="28"/>
              </w:rPr>
            </w:pPr>
          </w:p>
          <w:p w14:paraId="5AAEA332" w14:textId="77777777" w:rsidR="0018527F" w:rsidRPr="00E76A74" w:rsidRDefault="0018527F" w:rsidP="001715DF">
            <w:pPr>
              <w:jc w:val="both"/>
              <w:rPr>
                <w:rFonts w:ascii="Aptos" w:hAnsi="Aptos" w:cstheme="minorHAnsi"/>
                <w:b/>
                <w:bCs/>
                <w:sz w:val="28"/>
                <w:szCs w:val="28"/>
              </w:rPr>
            </w:pPr>
          </w:p>
          <w:p w14:paraId="376E4E96" w14:textId="77777777" w:rsidR="0018527F" w:rsidRPr="00E76A74" w:rsidRDefault="0018527F" w:rsidP="001715DF">
            <w:pPr>
              <w:jc w:val="both"/>
              <w:rPr>
                <w:rFonts w:ascii="Aptos" w:hAnsi="Aptos" w:cstheme="minorHAnsi"/>
                <w:b/>
                <w:bCs/>
                <w:sz w:val="28"/>
                <w:szCs w:val="28"/>
              </w:rPr>
            </w:pPr>
          </w:p>
          <w:p w14:paraId="58E97AF8" w14:textId="77777777" w:rsidR="0018527F" w:rsidRPr="00E76A74" w:rsidRDefault="0018527F" w:rsidP="001715DF">
            <w:pPr>
              <w:jc w:val="both"/>
              <w:rPr>
                <w:rFonts w:ascii="Aptos" w:hAnsi="Aptos" w:cstheme="minorHAnsi"/>
                <w:b/>
                <w:bCs/>
                <w:sz w:val="28"/>
                <w:szCs w:val="28"/>
              </w:rPr>
            </w:pPr>
          </w:p>
          <w:p w14:paraId="1E7834C1" w14:textId="77777777" w:rsidR="0018527F" w:rsidRPr="00E76A74" w:rsidRDefault="0018527F" w:rsidP="001715DF">
            <w:pPr>
              <w:jc w:val="both"/>
              <w:rPr>
                <w:rFonts w:ascii="Aptos" w:hAnsi="Aptos" w:cstheme="minorHAnsi"/>
                <w:b/>
                <w:bCs/>
                <w:sz w:val="28"/>
                <w:szCs w:val="28"/>
              </w:rPr>
            </w:pPr>
          </w:p>
          <w:p w14:paraId="21E55863" w14:textId="77777777" w:rsidR="0018527F" w:rsidRPr="00E76A74" w:rsidRDefault="0018527F" w:rsidP="001715DF">
            <w:pPr>
              <w:jc w:val="both"/>
              <w:rPr>
                <w:rFonts w:ascii="Aptos" w:hAnsi="Aptos" w:cstheme="minorHAnsi"/>
                <w:b/>
                <w:bCs/>
                <w:sz w:val="28"/>
                <w:szCs w:val="28"/>
              </w:rPr>
            </w:pPr>
          </w:p>
          <w:p w14:paraId="2275D29A" w14:textId="77777777" w:rsidR="0018527F" w:rsidRPr="00E76A74" w:rsidRDefault="0018527F" w:rsidP="001715DF">
            <w:pPr>
              <w:jc w:val="both"/>
              <w:rPr>
                <w:rFonts w:ascii="Aptos" w:hAnsi="Aptos" w:cstheme="minorHAnsi"/>
                <w:b/>
                <w:bCs/>
                <w:sz w:val="28"/>
                <w:szCs w:val="28"/>
              </w:rPr>
            </w:pPr>
          </w:p>
          <w:p w14:paraId="0381FC40" w14:textId="77777777" w:rsidR="0018527F" w:rsidRPr="00E76A74" w:rsidRDefault="0018527F" w:rsidP="001715DF">
            <w:pPr>
              <w:jc w:val="both"/>
              <w:rPr>
                <w:rFonts w:ascii="Aptos" w:hAnsi="Aptos" w:cstheme="minorHAnsi"/>
                <w:b/>
                <w:bCs/>
                <w:sz w:val="28"/>
                <w:szCs w:val="28"/>
              </w:rPr>
            </w:pPr>
          </w:p>
          <w:p w14:paraId="7BD74092" w14:textId="77777777" w:rsidR="0018527F" w:rsidRPr="00E76A74" w:rsidRDefault="0018527F" w:rsidP="001715DF">
            <w:pPr>
              <w:jc w:val="both"/>
              <w:rPr>
                <w:rFonts w:ascii="Aptos" w:hAnsi="Aptos" w:cstheme="minorHAnsi"/>
                <w:b/>
                <w:bCs/>
                <w:sz w:val="28"/>
                <w:szCs w:val="28"/>
              </w:rPr>
            </w:pPr>
          </w:p>
          <w:p w14:paraId="06DCC224" w14:textId="77777777" w:rsidR="0018527F" w:rsidRPr="00E76A74" w:rsidRDefault="0018527F" w:rsidP="001715DF">
            <w:pPr>
              <w:jc w:val="both"/>
              <w:rPr>
                <w:rFonts w:ascii="Aptos" w:hAnsi="Aptos" w:cstheme="minorHAnsi"/>
                <w:b/>
                <w:bCs/>
                <w:sz w:val="28"/>
                <w:szCs w:val="28"/>
              </w:rPr>
            </w:pPr>
          </w:p>
          <w:p w14:paraId="3D7CBBA1" w14:textId="77777777" w:rsidR="0018527F" w:rsidRPr="00E76A74" w:rsidRDefault="0018527F" w:rsidP="001715DF">
            <w:pPr>
              <w:jc w:val="both"/>
              <w:rPr>
                <w:rFonts w:ascii="Aptos" w:hAnsi="Aptos" w:cstheme="minorHAnsi"/>
                <w:b/>
                <w:bCs/>
                <w:sz w:val="28"/>
                <w:szCs w:val="28"/>
              </w:rPr>
            </w:pPr>
          </w:p>
          <w:p w14:paraId="190D6A30" w14:textId="77777777" w:rsidR="0018527F" w:rsidRPr="00E76A74" w:rsidRDefault="0018527F" w:rsidP="001715DF">
            <w:pPr>
              <w:jc w:val="both"/>
              <w:rPr>
                <w:rFonts w:ascii="Aptos" w:hAnsi="Aptos" w:cstheme="minorHAnsi"/>
                <w:b/>
                <w:bCs/>
                <w:sz w:val="28"/>
                <w:szCs w:val="28"/>
              </w:rPr>
            </w:pPr>
            <w:r w:rsidRPr="00E76A74">
              <w:rPr>
                <w:rFonts w:ascii="Aptos" w:hAnsi="Aptos" w:cstheme="minorHAnsi"/>
                <w:b/>
                <w:bCs/>
                <w:sz w:val="28"/>
                <w:szCs w:val="28"/>
              </w:rPr>
              <w:lastRenderedPageBreak/>
              <w:t>VPW to ensure more images added</w:t>
            </w:r>
            <w:r w:rsidR="00126164" w:rsidRPr="00E76A74">
              <w:rPr>
                <w:rFonts w:ascii="Aptos" w:hAnsi="Aptos" w:cstheme="minorHAnsi"/>
                <w:b/>
                <w:bCs/>
                <w:sz w:val="28"/>
                <w:szCs w:val="28"/>
              </w:rPr>
              <w:t>.</w:t>
            </w:r>
          </w:p>
          <w:p w14:paraId="34675744" w14:textId="77777777" w:rsidR="00126164" w:rsidRPr="00E76A74" w:rsidRDefault="00126164" w:rsidP="001715DF">
            <w:pPr>
              <w:jc w:val="both"/>
              <w:rPr>
                <w:rFonts w:ascii="Aptos" w:hAnsi="Aptos" w:cstheme="minorHAnsi"/>
                <w:b/>
                <w:bCs/>
                <w:sz w:val="28"/>
                <w:szCs w:val="28"/>
              </w:rPr>
            </w:pPr>
          </w:p>
          <w:p w14:paraId="34E2339F" w14:textId="77777777" w:rsidR="00126164" w:rsidRPr="00E76A74" w:rsidRDefault="00126164" w:rsidP="001715DF">
            <w:pPr>
              <w:jc w:val="both"/>
              <w:rPr>
                <w:rFonts w:ascii="Aptos" w:hAnsi="Aptos" w:cstheme="minorHAnsi"/>
                <w:b/>
                <w:bCs/>
                <w:sz w:val="28"/>
                <w:szCs w:val="28"/>
              </w:rPr>
            </w:pPr>
          </w:p>
          <w:p w14:paraId="793DE272" w14:textId="77777777" w:rsidR="00126164" w:rsidRPr="00E76A74" w:rsidRDefault="00126164" w:rsidP="001715DF">
            <w:pPr>
              <w:jc w:val="both"/>
              <w:rPr>
                <w:rFonts w:ascii="Aptos" w:hAnsi="Aptos" w:cstheme="minorHAnsi"/>
                <w:b/>
                <w:bCs/>
                <w:sz w:val="28"/>
                <w:szCs w:val="28"/>
              </w:rPr>
            </w:pPr>
          </w:p>
          <w:p w14:paraId="554F1EA3" w14:textId="1CB3AF9D" w:rsidR="00126164" w:rsidRPr="00E76A74" w:rsidRDefault="00126164" w:rsidP="001715DF">
            <w:pPr>
              <w:jc w:val="both"/>
              <w:rPr>
                <w:rFonts w:ascii="Aptos" w:hAnsi="Aptos" w:cstheme="minorHAnsi"/>
                <w:b/>
                <w:bCs/>
                <w:sz w:val="28"/>
                <w:szCs w:val="28"/>
              </w:rPr>
            </w:pPr>
            <w:r w:rsidRPr="00E76A74">
              <w:rPr>
                <w:rFonts w:ascii="Aptos" w:hAnsi="Aptos" w:cstheme="minorHAnsi"/>
                <w:b/>
                <w:bCs/>
                <w:sz w:val="28"/>
                <w:szCs w:val="28"/>
              </w:rPr>
              <w:t>VPW to arrange a study of schemes with low number of complaints</w:t>
            </w:r>
          </w:p>
        </w:tc>
      </w:tr>
      <w:tr w:rsidR="001715DF" w:rsidRPr="00E76A74" w14:paraId="08661107" w14:textId="77777777" w:rsidTr="00B541F1">
        <w:trPr>
          <w:trHeight w:val="434"/>
        </w:trPr>
        <w:tc>
          <w:tcPr>
            <w:tcW w:w="911" w:type="dxa"/>
            <w:shd w:val="clear" w:color="auto" w:fill="auto"/>
          </w:tcPr>
          <w:p w14:paraId="0AA824AB" w14:textId="00B555C0" w:rsidR="001715DF" w:rsidRPr="00E76A74" w:rsidRDefault="001715DF" w:rsidP="001715DF">
            <w:pPr>
              <w:jc w:val="both"/>
              <w:rPr>
                <w:rFonts w:ascii="Aptos" w:hAnsi="Aptos" w:cstheme="minorHAnsi"/>
                <w:b/>
                <w:bCs/>
                <w:sz w:val="28"/>
                <w:szCs w:val="28"/>
              </w:rPr>
            </w:pPr>
            <w:r w:rsidRPr="00E76A74">
              <w:rPr>
                <w:rFonts w:ascii="Aptos" w:hAnsi="Aptos" w:cstheme="minorHAnsi"/>
                <w:b/>
                <w:bCs/>
                <w:sz w:val="28"/>
                <w:szCs w:val="28"/>
              </w:rPr>
              <w:lastRenderedPageBreak/>
              <w:t>4.</w:t>
            </w:r>
          </w:p>
        </w:tc>
        <w:tc>
          <w:tcPr>
            <w:tcW w:w="9432" w:type="dxa"/>
            <w:shd w:val="clear" w:color="auto" w:fill="auto"/>
          </w:tcPr>
          <w:p w14:paraId="360313C4" w14:textId="62E10851" w:rsidR="001715DF" w:rsidRPr="00E76A74" w:rsidRDefault="000E13FA" w:rsidP="001715DF">
            <w:pPr>
              <w:jc w:val="both"/>
              <w:rPr>
                <w:rFonts w:ascii="Aptos" w:hAnsi="Aptos" w:cstheme="minorHAnsi"/>
                <w:b/>
                <w:bCs/>
                <w:sz w:val="28"/>
                <w:szCs w:val="28"/>
              </w:rPr>
            </w:pPr>
            <w:r w:rsidRPr="00E76A74">
              <w:rPr>
                <w:rFonts w:ascii="Aptos" w:hAnsi="Aptos" w:cstheme="minorHAnsi"/>
                <w:b/>
                <w:bCs/>
                <w:sz w:val="28"/>
                <w:szCs w:val="28"/>
              </w:rPr>
              <w:t>Self-Assessment</w:t>
            </w:r>
            <w:r w:rsidR="00C05F13" w:rsidRPr="00E76A74">
              <w:rPr>
                <w:rFonts w:ascii="Aptos" w:hAnsi="Aptos" w:cstheme="minorHAnsi"/>
                <w:b/>
                <w:bCs/>
                <w:sz w:val="28"/>
                <w:szCs w:val="28"/>
              </w:rPr>
              <w:t xml:space="preserve"> Report</w:t>
            </w:r>
          </w:p>
          <w:p w14:paraId="5B2EE4E6" w14:textId="66A94F5D" w:rsidR="00B60D6A" w:rsidRPr="00E76A74" w:rsidRDefault="00B60D6A" w:rsidP="001715DF">
            <w:pPr>
              <w:jc w:val="both"/>
              <w:rPr>
                <w:rFonts w:ascii="Aptos" w:hAnsi="Aptos" w:cstheme="minorHAnsi"/>
                <w:sz w:val="28"/>
                <w:szCs w:val="28"/>
              </w:rPr>
            </w:pPr>
            <w:r w:rsidRPr="00E76A74">
              <w:rPr>
                <w:rFonts w:ascii="Aptos" w:hAnsi="Aptos" w:cstheme="minorHAnsi"/>
                <w:sz w:val="28"/>
                <w:szCs w:val="28"/>
              </w:rPr>
              <w:t xml:space="preserve">VPW ran through the remainder of the </w:t>
            </w:r>
            <w:r w:rsidR="000E13FA" w:rsidRPr="00E76A74">
              <w:rPr>
                <w:rFonts w:ascii="Aptos" w:hAnsi="Aptos" w:cstheme="minorHAnsi"/>
                <w:sz w:val="28"/>
                <w:szCs w:val="28"/>
              </w:rPr>
              <w:t>self-assessment</w:t>
            </w:r>
            <w:r w:rsidRPr="00E76A74">
              <w:rPr>
                <w:rFonts w:ascii="Aptos" w:hAnsi="Aptos" w:cstheme="minorHAnsi"/>
                <w:sz w:val="28"/>
                <w:szCs w:val="28"/>
              </w:rPr>
              <w:t xml:space="preserve"> report, sections 4 to 7.</w:t>
            </w:r>
          </w:p>
          <w:p w14:paraId="58C01996" w14:textId="77777777" w:rsidR="007D28DD" w:rsidRPr="00E76A74" w:rsidRDefault="007D28DD" w:rsidP="001715DF">
            <w:pPr>
              <w:jc w:val="both"/>
              <w:rPr>
                <w:rFonts w:ascii="Aptos" w:hAnsi="Aptos" w:cstheme="minorHAnsi"/>
                <w:sz w:val="28"/>
                <w:szCs w:val="28"/>
              </w:rPr>
            </w:pPr>
          </w:p>
          <w:p w14:paraId="5EA4088E" w14:textId="48503B4B" w:rsidR="007D28DD" w:rsidRPr="00E76A74" w:rsidRDefault="005736E6" w:rsidP="001715DF">
            <w:pPr>
              <w:jc w:val="both"/>
              <w:rPr>
                <w:rFonts w:ascii="Aptos" w:hAnsi="Aptos" w:cstheme="minorHAnsi"/>
                <w:sz w:val="28"/>
                <w:szCs w:val="28"/>
              </w:rPr>
            </w:pPr>
            <w:r w:rsidRPr="00E76A74">
              <w:rPr>
                <w:rFonts w:ascii="Aptos" w:hAnsi="Aptos" w:cstheme="minorHAnsi"/>
                <w:sz w:val="28"/>
                <w:szCs w:val="28"/>
              </w:rPr>
              <w:t xml:space="preserve">The </w:t>
            </w:r>
            <w:r w:rsidR="006F1763" w:rsidRPr="00E76A74">
              <w:rPr>
                <w:rFonts w:ascii="Aptos" w:hAnsi="Aptos" w:cstheme="minorHAnsi"/>
                <w:sz w:val="28"/>
                <w:szCs w:val="28"/>
              </w:rPr>
              <w:t>group discussed</w:t>
            </w:r>
            <w:r w:rsidR="00DC1211" w:rsidRPr="00E76A74">
              <w:rPr>
                <w:rFonts w:ascii="Aptos" w:hAnsi="Aptos" w:cstheme="minorHAnsi"/>
                <w:sz w:val="28"/>
                <w:szCs w:val="28"/>
              </w:rPr>
              <w:t xml:space="preserve"> the need to raise awareness amongst the residents o</w:t>
            </w:r>
            <w:r w:rsidR="00C16A1F" w:rsidRPr="00E76A74">
              <w:rPr>
                <w:rFonts w:ascii="Aptos" w:hAnsi="Aptos" w:cstheme="minorHAnsi"/>
                <w:sz w:val="28"/>
                <w:szCs w:val="28"/>
              </w:rPr>
              <w:t>n what a complaint is and what a service request is.</w:t>
            </w:r>
            <w:r w:rsidR="00523367" w:rsidRPr="00E76A74">
              <w:rPr>
                <w:rFonts w:ascii="Aptos" w:hAnsi="Aptos" w:cstheme="minorHAnsi"/>
                <w:sz w:val="28"/>
                <w:szCs w:val="28"/>
              </w:rPr>
              <w:t xml:space="preserve"> </w:t>
            </w:r>
            <w:r w:rsidR="00A200D7" w:rsidRPr="00E76A74">
              <w:rPr>
                <w:rFonts w:ascii="Aptos" w:hAnsi="Aptos" w:cstheme="minorHAnsi"/>
                <w:sz w:val="28"/>
                <w:szCs w:val="28"/>
              </w:rPr>
              <w:t>It was important to utilise every communication method available</w:t>
            </w:r>
            <w:r w:rsidR="00F24C56" w:rsidRPr="00E76A74">
              <w:rPr>
                <w:rFonts w:ascii="Aptos" w:hAnsi="Aptos" w:cstheme="minorHAnsi"/>
                <w:sz w:val="28"/>
                <w:szCs w:val="28"/>
              </w:rPr>
              <w:t xml:space="preserve">. </w:t>
            </w:r>
            <w:r w:rsidR="000650D3" w:rsidRPr="00E76A74">
              <w:rPr>
                <w:rFonts w:ascii="Aptos" w:hAnsi="Aptos" w:cstheme="minorHAnsi"/>
                <w:sz w:val="28"/>
                <w:szCs w:val="28"/>
              </w:rPr>
              <w:t>It’s</w:t>
            </w:r>
            <w:r w:rsidR="00F24C56" w:rsidRPr="00E76A74">
              <w:rPr>
                <w:rFonts w:ascii="Aptos" w:hAnsi="Aptos" w:cstheme="minorHAnsi"/>
                <w:sz w:val="28"/>
                <w:szCs w:val="28"/>
              </w:rPr>
              <w:t xml:space="preserve"> needed to have clear </w:t>
            </w:r>
            <w:r w:rsidR="00F24C56" w:rsidRPr="00E76A74">
              <w:rPr>
                <w:rFonts w:ascii="Aptos" w:hAnsi="Aptos" w:cstheme="minorHAnsi"/>
                <w:sz w:val="28"/>
                <w:szCs w:val="28"/>
              </w:rPr>
              <w:lastRenderedPageBreak/>
              <w:t xml:space="preserve">communication and understand the outcome residents </w:t>
            </w:r>
            <w:r w:rsidR="00515387" w:rsidRPr="00E76A74">
              <w:rPr>
                <w:rFonts w:ascii="Aptos" w:hAnsi="Aptos" w:cstheme="minorHAnsi"/>
                <w:sz w:val="28"/>
                <w:szCs w:val="28"/>
              </w:rPr>
              <w:t xml:space="preserve">need, not </w:t>
            </w:r>
            <w:r w:rsidR="008424A2" w:rsidRPr="00E76A74">
              <w:rPr>
                <w:rFonts w:ascii="Aptos" w:hAnsi="Aptos" w:cstheme="minorHAnsi"/>
                <w:sz w:val="28"/>
                <w:szCs w:val="28"/>
              </w:rPr>
              <w:t>losing</w:t>
            </w:r>
            <w:r w:rsidR="00515387" w:rsidRPr="00E76A74">
              <w:rPr>
                <w:rFonts w:ascii="Aptos" w:hAnsi="Aptos" w:cstheme="minorHAnsi"/>
                <w:sz w:val="28"/>
                <w:szCs w:val="28"/>
              </w:rPr>
              <w:t xml:space="preserve"> sight of the customers’ needs amongst the policy and guidance.</w:t>
            </w:r>
            <w:r w:rsidR="00C65337" w:rsidRPr="00E76A74">
              <w:rPr>
                <w:rFonts w:ascii="Aptos" w:hAnsi="Aptos" w:cstheme="minorHAnsi"/>
                <w:sz w:val="28"/>
                <w:szCs w:val="28"/>
              </w:rPr>
              <w:t xml:space="preserve"> Have a simple visual module that sets out the process of thinking about a complaint and giving simple examples of what a complaint is and what is a service request.</w:t>
            </w:r>
            <w:r w:rsidR="000650D3" w:rsidRPr="00E76A74">
              <w:rPr>
                <w:rFonts w:ascii="Aptos" w:hAnsi="Aptos" w:cstheme="minorHAnsi"/>
                <w:sz w:val="28"/>
                <w:szCs w:val="28"/>
              </w:rPr>
              <w:t xml:space="preserve"> </w:t>
            </w:r>
          </w:p>
          <w:p w14:paraId="3044B3FC" w14:textId="77777777" w:rsidR="000650D3" w:rsidRPr="00E76A74" w:rsidRDefault="000650D3" w:rsidP="001715DF">
            <w:pPr>
              <w:jc w:val="both"/>
              <w:rPr>
                <w:rFonts w:ascii="Aptos" w:hAnsi="Aptos" w:cstheme="minorHAnsi"/>
                <w:sz w:val="28"/>
                <w:szCs w:val="28"/>
              </w:rPr>
            </w:pPr>
          </w:p>
          <w:p w14:paraId="2671EEDA" w14:textId="7016558A" w:rsidR="000650D3" w:rsidRPr="00E76A74" w:rsidRDefault="000650D3" w:rsidP="001715DF">
            <w:pPr>
              <w:jc w:val="both"/>
              <w:rPr>
                <w:rFonts w:ascii="Aptos" w:hAnsi="Aptos" w:cstheme="minorHAnsi"/>
                <w:sz w:val="28"/>
                <w:szCs w:val="28"/>
              </w:rPr>
            </w:pPr>
            <w:r w:rsidRPr="00E76A74">
              <w:rPr>
                <w:rFonts w:ascii="Aptos" w:hAnsi="Aptos" w:cstheme="minorHAnsi"/>
                <w:sz w:val="28"/>
                <w:szCs w:val="28"/>
              </w:rPr>
              <w:t xml:space="preserve">Discussion also on having a simple booklet/ leaflet </w:t>
            </w:r>
            <w:r w:rsidR="000649DA" w:rsidRPr="00E76A74">
              <w:rPr>
                <w:rFonts w:ascii="Aptos" w:hAnsi="Aptos" w:cstheme="minorHAnsi"/>
                <w:sz w:val="28"/>
                <w:szCs w:val="28"/>
              </w:rPr>
              <w:t xml:space="preserve">on once a complaint made the next steps and what the resident can expect – </w:t>
            </w:r>
            <w:r w:rsidR="000E13FA" w:rsidRPr="00E76A74">
              <w:rPr>
                <w:rFonts w:ascii="Aptos" w:hAnsi="Aptos" w:cstheme="minorHAnsi"/>
                <w:sz w:val="28"/>
                <w:szCs w:val="28"/>
              </w:rPr>
              <w:t>timeline</w:t>
            </w:r>
            <w:r w:rsidR="000649DA" w:rsidRPr="00E76A74">
              <w:rPr>
                <w:rFonts w:ascii="Aptos" w:hAnsi="Aptos" w:cstheme="minorHAnsi"/>
                <w:sz w:val="28"/>
                <w:szCs w:val="28"/>
              </w:rPr>
              <w:t xml:space="preserve"> of events for example.</w:t>
            </w:r>
          </w:p>
          <w:p w14:paraId="3F5F248F" w14:textId="77777777" w:rsidR="000649DA" w:rsidRPr="00E76A74" w:rsidRDefault="000649DA" w:rsidP="001715DF">
            <w:pPr>
              <w:jc w:val="both"/>
              <w:rPr>
                <w:rFonts w:ascii="Aptos" w:hAnsi="Aptos" w:cstheme="minorHAnsi"/>
                <w:sz w:val="28"/>
                <w:szCs w:val="28"/>
              </w:rPr>
            </w:pPr>
          </w:p>
          <w:p w14:paraId="66EEF762" w14:textId="499DC89F" w:rsidR="000649DA" w:rsidRPr="00E76A74" w:rsidRDefault="00204289" w:rsidP="001715DF">
            <w:pPr>
              <w:jc w:val="both"/>
              <w:rPr>
                <w:rFonts w:ascii="Aptos" w:hAnsi="Aptos" w:cstheme="minorHAnsi"/>
                <w:sz w:val="28"/>
                <w:szCs w:val="28"/>
              </w:rPr>
            </w:pPr>
            <w:r>
              <w:rPr>
                <w:rFonts w:ascii="Aptos" w:hAnsi="Aptos" w:cstheme="minorHAnsi"/>
                <w:sz w:val="28"/>
                <w:szCs w:val="28"/>
              </w:rPr>
              <w:t>A resident</w:t>
            </w:r>
            <w:r w:rsidR="001E11F5" w:rsidRPr="00E76A74">
              <w:rPr>
                <w:rFonts w:ascii="Aptos" w:hAnsi="Aptos" w:cstheme="minorHAnsi"/>
                <w:sz w:val="28"/>
                <w:szCs w:val="28"/>
              </w:rPr>
              <w:t xml:space="preserve"> asked if there is a wrap up procedure following a stage 2 </w:t>
            </w:r>
            <w:r w:rsidR="006976E1" w:rsidRPr="00E76A74">
              <w:rPr>
                <w:rFonts w:ascii="Aptos" w:hAnsi="Aptos" w:cstheme="minorHAnsi"/>
                <w:sz w:val="28"/>
                <w:szCs w:val="28"/>
              </w:rPr>
              <w:t xml:space="preserve">closure with complaint handlers from stage 1 and stage 2 evaluating the process and responses. VPW advised there is currently no process for </w:t>
            </w:r>
            <w:r w:rsidR="0017048A" w:rsidRPr="00E76A74">
              <w:rPr>
                <w:rFonts w:ascii="Aptos" w:hAnsi="Aptos" w:cstheme="minorHAnsi"/>
                <w:sz w:val="28"/>
                <w:szCs w:val="28"/>
              </w:rPr>
              <w:t>that,</w:t>
            </w:r>
            <w:r w:rsidR="006976E1" w:rsidRPr="00E76A74">
              <w:rPr>
                <w:rFonts w:ascii="Aptos" w:hAnsi="Aptos" w:cstheme="minorHAnsi"/>
                <w:sz w:val="28"/>
                <w:szCs w:val="28"/>
              </w:rPr>
              <w:t xml:space="preserve"> and it is not actively completed however this is a valid idea and should be taken forward.</w:t>
            </w:r>
          </w:p>
          <w:p w14:paraId="63FC42B9" w14:textId="77777777" w:rsidR="007940F0" w:rsidRPr="00E76A74" w:rsidRDefault="007940F0" w:rsidP="001715DF">
            <w:pPr>
              <w:jc w:val="both"/>
              <w:rPr>
                <w:rFonts w:ascii="Aptos" w:hAnsi="Aptos" w:cstheme="minorHAnsi"/>
                <w:sz w:val="28"/>
                <w:szCs w:val="28"/>
              </w:rPr>
            </w:pPr>
          </w:p>
          <w:p w14:paraId="7ED46413" w14:textId="1A3274C7" w:rsidR="007940F0" w:rsidRPr="00E76A74" w:rsidRDefault="00204289" w:rsidP="001715DF">
            <w:pPr>
              <w:jc w:val="both"/>
              <w:rPr>
                <w:rFonts w:ascii="Aptos" w:hAnsi="Aptos" w:cstheme="minorHAnsi"/>
                <w:sz w:val="28"/>
                <w:szCs w:val="28"/>
              </w:rPr>
            </w:pPr>
            <w:r>
              <w:rPr>
                <w:rFonts w:ascii="Aptos" w:hAnsi="Aptos" w:cstheme="minorHAnsi"/>
                <w:sz w:val="28"/>
                <w:szCs w:val="28"/>
              </w:rPr>
              <w:t>Another resident a</w:t>
            </w:r>
            <w:r w:rsidR="007940F0" w:rsidRPr="00E76A74">
              <w:rPr>
                <w:rFonts w:ascii="Aptos" w:hAnsi="Aptos" w:cstheme="minorHAnsi"/>
                <w:sz w:val="28"/>
                <w:szCs w:val="28"/>
              </w:rPr>
              <w:t xml:space="preserve">dvised the </w:t>
            </w:r>
            <w:r w:rsidR="0017048A" w:rsidRPr="00E76A74">
              <w:rPr>
                <w:rFonts w:ascii="Aptos" w:hAnsi="Aptos" w:cstheme="minorHAnsi"/>
                <w:sz w:val="28"/>
                <w:szCs w:val="28"/>
              </w:rPr>
              <w:t>self-assessment</w:t>
            </w:r>
            <w:r w:rsidR="007940F0" w:rsidRPr="00E76A74">
              <w:rPr>
                <w:rFonts w:ascii="Aptos" w:hAnsi="Aptos" w:cstheme="minorHAnsi"/>
                <w:sz w:val="28"/>
                <w:szCs w:val="28"/>
              </w:rPr>
              <w:t xml:space="preserve"> is a very long document and needs to be condensed for residents</w:t>
            </w:r>
            <w:r w:rsidR="00417547" w:rsidRPr="00E76A74">
              <w:rPr>
                <w:rFonts w:ascii="Aptos" w:hAnsi="Aptos" w:cstheme="minorHAnsi"/>
                <w:sz w:val="28"/>
                <w:szCs w:val="28"/>
              </w:rPr>
              <w:t>. Maybe things doing well and things we are looking to improve. VPW agreed it is a lengthy document and a resident friendly version one will be produced</w:t>
            </w:r>
            <w:r w:rsidR="00045A74" w:rsidRPr="00E76A74">
              <w:rPr>
                <w:rFonts w:ascii="Aptos" w:hAnsi="Aptos" w:cstheme="minorHAnsi"/>
                <w:sz w:val="28"/>
                <w:szCs w:val="28"/>
              </w:rPr>
              <w:t xml:space="preserve"> as soon as possible.</w:t>
            </w:r>
          </w:p>
          <w:p w14:paraId="6F936233" w14:textId="49EFAA69" w:rsidR="009A7C34" w:rsidRPr="00E76A74" w:rsidRDefault="009A7C34" w:rsidP="001715DF">
            <w:pPr>
              <w:jc w:val="both"/>
              <w:rPr>
                <w:rFonts w:ascii="Aptos" w:hAnsi="Aptos" w:cstheme="minorHAnsi"/>
                <w:sz w:val="28"/>
                <w:szCs w:val="28"/>
              </w:rPr>
            </w:pPr>
          </w:p>
        </w:tc>
        <w:tc>
          <w:tcPr>
            <w:tcW w:w="3119" w:type="dxa"/>
            <w:shd w:val="clear" w:color="auto" w:fill="auto"/>
          </w:tcPr>
          <w:p w14:paraId="042B3392" w14:textId="77777777" w:rsidR="001715DF" w:rsidRPr="00E76A74" w:rsidRDefault="001715DF" w:rsidP="001715DF">
            <w:pPr>
              <w:jc w:val="both"/>
              <w:rPr>
                <w:rFonts w:ascii="Aptos" w:hAnsi="Aptos" w:cstheme="minorHAnsi"/>
                <w:b/>
                <w:bCs/>
                <w:sz w:val="28"/>
                <w:szCs w:val="28"/>
              </w:rPr>
            </w:pPr>
          </w:p>
        </w:tc>
      </w:tr>
      <w:tr w:rsidR="001715DF" w:rsidRPr="00E76A74" w14:paraId="26D54CB2" w14:textId="77777777" w:rsidTr="00B541F1">
        <w:trPr>
          <w:trHeight w:val="434"/>
        </w:trPr>
        <w:tc>
          <w:tcPr>
            <w:tcW w:w="911" w:type="dxa"/>
            <w:shd w:val="clear" w:color="auto" w:fill="auto"/>
          </w:tcPr>
          <w:p w14:paraId="04F36737" w14:textId="11840E87" w:rsidR="001715DF" w:rsidRPr="00E76A74" w:rsidRDefault="001715DF" w:rsidP="001715DF">
            <w:pPr>
              <w:jc w:val="both"/>
              <w:rPr>
                <w:rFonts w:ascii="Aptos" w:hAnsi="Aptos" w:cstheme="minorHAnsi"/>
                <w:b/>
                <w:bCs/>
                <w:sz w:val="28"/>
                <w:szCs w:val="28"/>
              </w:rPr>
            </w:pPr>
            <w:r w:rsidRPr="00E76A74">
              <w:rPr>
                <w:rFonts w:ascii="Aptos" w:hAnsi="Aptos" w:cstheme="minorHAnsi"/>
                <w:b/>
                <w:bCs/>
                <w:sz w:val="28"/>
                <w:szCs w:val="28"/>
              </w:rPr>
              <w:t>5.</w:t>
            </w:r>
          </w:p>
        </w:tc>
        <w:tc>
          <w:tcPr>
            <w:tcW w:w="9432" w:type="dxa"/>
            <w:shd w:val="clear" w:color="auto" w:fill="auto"/>
          </w:tcPr>
          <w:p w14:paraId="12A622AB" w14:textId="77777777" w:rsidR="00DE4416" w:rsidRPr="00E76A74" w:rsidRDefault="00045A74" w:rsidP="00DE4416">
            <w:pPr>
              <w:jc w:val="both"/>
              <w:rPr>
                <w:rFonts w:ascii="Aptos" w:hAnsi="Aptos" w:cstheme="minorHAnsi"/>
                <w:b/>
                <w:bCs/>
                <w:color w:val="000000" w:themeColor="text1"/>
                <w:sz w:val="28"/>
                <w:szCs w:val="28"/>
              </w:rPr>
            </w:pPr>
            <w:r w:rsidRPr="00E76A74">
              <w:rPr>
                <w:rFonts w:ascii="Aptos" w:hAnsi="Aptos" w:cstheme="minorHAnsi"/>
                <w:b/>
                <w:bCs/>
                <w:color w:val="000000" w:themeColor="text1"/>
                <w:sz w:val="28"/>
                <w:szCs w:val="28"/>
              </w:rPr>
              <w:t>HOS Panel</w:t>
            </w:r>
          </w:p>
          <w:p w14:paraId="08CB6407" w14:textId="164FD221" w:rsidR="00045A74" w:rsidRPr="00796FDF" w:rsidRDefault="00204289" w:rsidP="00DE4416">
            <w:pPr>
              <w:jc w:val="both"/>
              <w:rPr>
                <w:rFonts w:ascii="Aptos" w:hAnsi="Aptos" w:cstheme="minorHAnsi"/>
                <w:sz w:val="28"/>
                <w:szCs w:val="28"/>
              </w:rPr>
            </w:pPr>
            <w:r>
              <w:rPr>
                <w:rFonts w:ascii="Aptos" w:hAnsi="Aptos" w:cstheme="minorHAnsi"/>
                <w:color w:val="000000" w:themeColor="text1"/>
                <w:sz w:val="28"/>
                <w:szCs w:val="28"/>
              </w:rPr>
              <w:t>A panel member</w:t>
            </w:r>
            <w:r w:rsidR="00045A74" w:rsidRPr="00E76A74">
              <w:rPr>
                <w:rFonts w:ascii="Aptos" w:hAnsi="Aptos" w:cstheme="minorHAnsi"/>
                <w:color w:val="000000" w:themeColor="text1"/>
                <w:sz w:val="28"/>
                <w:szCs w:val="28"/>
              </w:rPr>
              <w:t xml:space="preserve"> is a member of the Housing Ombudsman Service and gave a brief update on various actions they have coming such as a </w:t>
            </w:r>
            <w:r w:rsidR="008424A2" w:rsidRPr="00E76A74">
              <w:rPr>
                <w:rFonts w:ascii="Aptos" w:hAnsi="Aptos" w:cstheme="minorHAnsi"/>
                <w:color w:val="000000" w:themeColor="text1"/>
                <w:sz w:val="28"/>
                <w:szCs w:val="28"/>
              </w:rPr>
              <w:t>5-year</w:t>
            </w:r>
            <w:r w:rsidR="00045A74" w:rsidRPr="00E76A74">
              <w:rPr>
                <w:rFonts w:ascii="Aptos" w:hAnsi="Aptos" w:cstheme="minorHAnsi"/>
                <w:color w:val="000000" w:themeColor="text1"/>
                <w:sz w:val="28"/>
                <w:szCs w:val="28"/>
              </w:rPr>
              <w:t xml:space="preserve"> plan</w:t>
            </w:r>
            <w:r w:rsidR="006050C8" w:rsidRPr="00E76A74">
              <w:rPr>
                <w:rFonts w:ascii="Aptos" w:hAnsi="Aptos" w:cstheme="minorHAnsi"/>
                <w:color w:val="000000" w:themeColor="text1"/>
                <w:sz w:val="28"/>
                <w:szCs w:val="28"/>
              </w:rPr>
              <w:t xml:space="preserve"> with many actions. It was agreed that </w:t>
            </w:r>
            <w:r w:rsidR="009F03D8">
              <w:rPr>
                <w:rFonts w:ascii="Aptos" w:hAnsi="Aptos" w:cstheme="minorHAnsi"/>
                <w:color w:val="000000" w:themeColor="text1"/>
                <w:sz w:val="28"/>
                <w:szCs w:val="28"/>
              </w:rPr>
              <w:t xml:space="preserve">they </w:t>
            </w:r>
            <w:r w:rsidR="006050C8" w:rsidRPr="00E76A74">
              <w:rPr>
                <w:rFonts w:ascii="Aptos" w:hAnsi="Aptos" w:cstheme="minorHAnsi"/>
                <w:color w:val="000000" w:themeColor="text1"/>
                <w:sz w:val="28"/>
                <w:szCs w:val="28"/>
              </w:rPr>
              <w:t>will perhaps have a quarterly one to one with Richard Dell (board member responsible for Complaints)</w:t>
            </w:r>
            <w:r w:rsidR="00877E13" w:rsidRPr="00E76A74">
              <w:rPr>
                <w:rFonts w:ascii="Aptos" w:hAnsi="Aptos" w:cstheme="minorHAnsi"/>
                <w:color w:val="000000" w:themeColor="text1"/>
                <w:sz w:val="28"/>
                <w:szCs w:val="28"/>
              </w:rPr>
              <w:t xml:space="preserve"> and Sara Herrington (</w:t>
            </w:r>
            <w:r w:rsidR="00877E13" w:rsidRPr="00E76A74">
              <w:rPr>
                <w:rFonts w:ascii="Aptos" w:hAnsi="Aptos" w:cstheme="minorHAnsi"/>
                <w:sz w:val="28"/>
                <w:szCs w:val="28"/>
              </w:rPr>
              <w:t xml:space="preserve">Head of Strategic Projects </w:t>
            </w:r>
            <w:r w:rsidR="00796FDF">
              <w:rPr>
                <w:rFonts w:ascii="Aptos" w:hAnsi="Aptos" w:cstheme="minorHAnsi"/>
                <w:sz w:val="28"/>
                <w:szCs w:val="28"/>
              </w:rPr>
              <w:t>and</w:t>
            </w:r>
            <w:r w:rsidR="00877E13" w:rsidRPr="00E76A74">
              <w:rPr>
                <w:rFonts w:ascii="Aptos" w:hAnsi="Aptos" w:cstheme="minorHAnsi"/>
                <w:sz w:val="28"/>
                <w:szCs w:val="28"/>
              </w:rPr>
              <w:t xml:space="preserve"> Business Improvement for </w:t>
            </w:r>
            <w:r w:rsidR="00877E13" w:rsidRPr="00E76A74">
              <w:rPr>
                <w:rFonts w:ascii="Aptos" w:hAnsi="Aptos" w:cstheme="minorHAnsi"/>
                <w:sz w:val="28"/>
                <w:szCs w:val="28"/>
              </w:rPr>
              <w:lastRenderedPageBreak/>
              <w:t xml:space="preserve">Retirement Housing) so actions can be shared and PS can provide all the information </w:t>
            </w:r>
            <w:r w:rsidR="00487621" w:rsidRPr="00E76A74">
              <w:rPr>
                <w:rFonts w:ascii="Aptos" w:hAnsi="Aptos" w:cstheme="minorHAnsi"/>
                <w:sz w:val="28"/>
                <w:szCs w:val="28"/>
              </w:rPr>
              <w:t>given to her.</w:t>
            </w:r>
            <w:r w:rsidR="000414BC" w:rsidRPr="00E76A74">
              <w:rPr>
                <w:rFonts w:ascii="Aptos" w:hAnsi="Aptos" w:cstheme="minorHAnsi"/>
                <w:sz w:val="28"/>
                <w:szCs w:val="28"/>
              </w:rPr>
              <w:t xml:space="preserve"> Plan to share information from the HOS panel at </w:t>
            </w:r>
            <w:proofErr w:type="gramStart"/>
            <w:r w:rsidR="000414BC" w:rsidRPr="00E76A74">
              <w:rPr>
                <w:rFonts w:ascii="Aptos" w:hAnsi="Aptos" w:cstheme="minorHAnsi"/>
                <w:sz w:val="28"/>
                <w:szCs w:val="28"/>
              </w:rPr>
              <w:t>face to face</w:t>
            </w:r>
            <w:proofErr w:type="gramEnd"/>
            <w:r w:rsidR="000414BC" w:rsidRPr="00E76A74">
              <w:rPr>
                <w:rFonts w:ascii="Aptos" w:hAnsi="Aptos" w:cstheme="minorHAnsi"/>
                <w:sz w:val="28"/>
                <w:szCs w:val="28"/>
              </w:rPr>
              <w:t xml:space="preserve"> meeting on 14 May 2025.</w:t>
            </w:r>
          </w:p>
        </w:tc>
        <w:tc>
          <w:tcPr>
            <w:tcW w:w="3119" w:type="dxa"/>
            <w:shd w:val="clear" w:color="auto" w:fill="auto"/>
          </w:tcPr>
          <w:p w14:paraId="11078329" w14:textId="77777777" w:rsidR="00252EE2" w:rsidRPr="00E76A74" w:rsidRDefault="00252EE2" w:rsidP="00894FAD">
            <w:pPr>
              <w:rPr>
                <w:rFonts w:ascii="Aptos" w:hAnsi="Aptos" w:cstheme="minorHAnsi"/>
                <w:b/>
                <w:bCs/>
                <w:sz w:val="28"/>
                <w:szCs w:val="28"/>
              </w:rPr>
            </w:pPr>
          </w:p>
          <w:p w14:paraId="62F41474" w14:textId="77777777" w:rsidR="000414BC" w:rsidRPr="00E76A74" w:rsidRDefault="000414BC" w:rsidP="00894FAD">
            <w:pPr>
              <w:rPr>
                <w:rFonts w:ascii="Aptos" w:hAnsi="Aptos" w:cstheme="minorHAnsi"/>
                <w:b/>
                <w:bCs/>
                <w:sz w:val="28"/>
                <w:szCs w:val="28"/>
              </w:rPr>
            </w:pPr>
          </w:p>
          <w:p w14:paraId="4F54BFC4" w14:textId="77777777" w:rsidR="000414BC" w:rsidRPr="00E76A74" w:rsidRDefault="000414BC" w:rsidP="00894FAD">
            <w:pPr>
              <w:rPr>
                <w:rFonts w:ascii="Aptos" w:hAnsi="Aptos" w:cstheme="minorHAnsi"/>
                <w:b/>
                <w:bCs/>
                <w:sz w:val="28"/>
                <w:szCs w:val="28"/>
              </w:rPr>
            </w:pPr>
          </w:p>
          <w:p w14:paraId="7DC9191C" w14:textId="2D22BD16" w:rsidR="00C87FC4" w:rsidRPr="00E76A74" w:rsidRDefault="00C87FC4" w:rsidP="00894FAD">
            <w:pPr>
              <w:rPr>
                <w:rFonts w:ascii="Aptos" w:hAnsi="Aptos" w:cstheme="minorHAnsi"/>
                <w:b/>
                <w:bCs/>
                <w:sz w:val="28"/>
                <w:szCs w:val="28"/>
              </w:rPr>
            </w:pPr>
            <w:r w:rsidRPr="00E76A74">
              <w:rPr>
                <w:rFonts w:ascii="Aptos" w:hAnsi="Aptos" w:cstheme="minorHAnsi"/>
                <w:b/>
                <w:bCs/>
                <w:sz w:val="28"/>
                <w:szCs w:val="28"/>
              </w:rPr>
              <w:t xml:space="preserve">Meetings to be set up </w:t>
            </w:r>
            <w:r w:rsidR="009F03D8">
              <w:rPr>
                <w:rFonts w:ascii="Aptos" w:hAnsi="Aptos" w:cstheme="minorHAnsi"/>
                <w:b/>
                <w:bCs/>
                <w:sz w:val="28"/>
                <w:szCs w:val="28"/>
              </w:rPr>
              <w:t>with MRC</w:t>
            </w:r>
          </w:p>
        </w:tc>
      </w:tr>
      <w:tr w:rsidR="001715DF" w:rsidRPr="00E76A74" w14:paraId="3809D427" w14:textId="77777777" w:rsidTr="00B541F1">
        <w:trPr>
          <w:trHeight w:val="434"/>
        </w:trPr>
        <w:tc>
          <w:tcPr>
            <w:tcW w:w="911" w:type="dxa"/>
            <w:shd w:val="clear" w:color="auto" w:fill="auto"/>
          </w:tcPr>
          <w:p w14:paraId="043BB264" w14:textId="21885E8B" w:rsidR="001715DF" w:rsidRPr="00E76A74" w:rsidRDefault="001715DF" w:rsidP="001715DF">
            <w:pPr>
              <w:jc w:val="both"/>
              <w:rPr>
                <w:rFonts w:ascii="Aptos" w:hAnsi="Aptos" w:cstheme="minorHAnsi"/>
                <w:b/>
                <w:bCs/>
                <w:sz w:val="28"/>
                <w:szCs w:val="28"/>
              </w:rPr>
            </w:pPr>
            <w:r w:rsidRPr="00E76A74">
              <w:rPr>
                <w:rFonts w:ascii="Aptos" w:hAnsi="Aptos" w:cstheme="minorHAnsi"/>
                <w:b/>
                <w:bCs/>
                <w:sz w:val="28"/>
                <w:szCs w:val="28"/>
              </w:rPr>
              <w:t>6.</w:t>
            </w:r>
          </w:p>
        </w:tc>
        <w:tc>
          <w:tcPr>
            <w:tcW w:w="9432" w:type="dxa"/>
            <w:shd w:val="clear" w:color="auto" w:fill="auto"/>
          </w:tcPr>
          <w:p w14:paraId="3B4442D9" w14:textId="77777777" w:rsidR="001715DF" w:rsidRPr="00E76A74" w:rsidRDefault="001715DF" w:rsidP="001715DF">
            <w:pPr>
              <w:jc w:val="both"/>
              <w:rPr>
                <w:rFonts w:ascii="Aptos" w:hAnsi="Aptos" w:cstheme="minorHAnsi"/>
                <w:b/>
                <w:bCs/>
                <w:color w:val="000000" w:themeColor="text1"/>
                <w:sz w:val="28"/>
                <w:szCs w:val="28"/>
              </w:rPr>
            </w:pPr>
            <w:r w:rsidRPr="00E76A74">
              <w:rPr>
                <w:rFonts w:ascii="Aptos" w:hAnsi="Aptos" w:cstheme="minorHAnsi"/>
                <w:b/>
                <w:bCs/>
                <w:color w:val="000000" w:themeColor="text1"/>
                <w:sz w:val="28"/>
                <w:szCs w:val="28"/>
              </w:rPr>
              <w:t>Any Other Business</w:t>
            </w:r>
          </w:p>
          <w:p w14:paraId="01375D8E" w14:textId="46B43191" w:rsidR="000126CE" w:rsidRPr="00E76A74" w:rsidRDefault="000126CE" w:rsidP="001715DF">
            <w:pPr>
              <w:jc w:val="both"/>
              <w:rPr>
                <w:rFonts w:ascii="Aptos" w:hAnsi="Aptos" w:cstheme="minorHAnsi"/>
                <w:color w:val="000000" w:themeColor="text1"/>
                <w:sz w:val="28"/>
                <w:szCs w:val="28"/>
              </w:rPr>
            </w:pPr>
            <w:r w:rsidRPr="00E76A74">
              <w:rPr>
                <w:rFonts w:ascii="Aptos" w:hAnsi="Aptos" w:cstheme="minorHAnsi"/>
                <w:color w:val="000000" w:themeColor="text1"/>
                <w:sz w:val="28"/>
                <w:szCs w:val="28"/>
              </w:rPr>
              <w:t>Nothing raised</w:t>
            </w:r>
            <w:r w:rsidR="00631753" w:rsidRPr="00E76A74">
              <w:rPr>
                <w:rFonts w:ascii="Aptos" w:hAnsi="Aptos" w:cstheme="minorHAnsi"/>
                <w:color w:val="000000" w:themeColor="text1"/>
                <w:sz w:val="28"/>
                <w:szCs w:val="28"/>
              </w:rPr>
              <w:t>.</w:t>
            </w:r>
          </w:p>
        </w:tc>
        <w:tc>
          <w:tcPr>
            <w:tcW w:w="3119" w:type="dxa"/>
            <w:shd w:val="clear" w:color="auto" w:fill="auto"/>
          </w:tcPr>
          <w:p w14:paraId="440CBF0B" w14:textId="77777777" w:rsidR="001715DF" w:rsidRPr="00E76A74" w:rsidRDefault="001715DF" w:rsidP="001715DF">
            <w:pPr>
              <w:jc w:val="both"/>
              <w:rPr>
                <w:rFonts w:ascii="Aptos" w:hAnsi="Aptos" w:cstheme="minorHAnsi"/>
                <w:b/>
                <w:bCs/>
                <w:sz w:val="28"/>
                <w:szCs w:val="28"/>
              </w:rPr>
            </w:pPr>
          </w:p>
        </w:tc>
      </w:tr>
      <w:tr w:rsidR="001715DF" w:rsidRPr="00E76A74" w14:paraId="4261A056" w14:textId="77777777" w:rsidTr="00B541F1">
        <w:trPr>
          <w:trHeight w:val="434"/>
        </w:trPr>
        <w:tc>
          <w:tcPr>
            <w:tcW w:w="911" w:type="dxa"/>
            <w:shd w:val="clear" w:color="auto" w:fill="auto"/>
          </w:tcPr>
          <w:p w14:paraId="52378B7E" w14:textId="77777777" w:rsidR="001715DF" w:rsidRPr="00E76A74" w:rsidRDefault="001715DF" w:rsidP="001715DF">
            <w:pPr>
              <w:jc w:val="both"/>
              <w:rPr>
                <w:rFonts w:ascii="Aptos" w:hAnsi="Aptos" w:cstheme="minorHAnsi"/>
                <w:b/>
                <w:bCs/>
                <w:sz w:val="28"/>
                <w:szCs w:val="28"/>
              </w:rPr>
            </w:pPr>
          </w:p>
        </w:tc>
        <w:tc>
          <w:tcPr>
            <w:tcW w:w="9432" w:type="dxa"/>
            <w:shd w:val="clear" w:color="auto" w:fill="auto"/>
          </w:tcPr>
          <w:p w14:paraId="51224E51" w14:textId="77777777" w:rsidR="001715DF" w:rsidRPr="00E76A74" w:rsidRDefault="001715DF" w:rsidP="001715DF">
            <w:pPr>
              <w:jc w:val="both"/>
              <w:rPr>
                <w:rFonts w:ascii="Aptos" w:hAnsi="Aptos" w:cstheme="minorHAnsi"/>
                <w:color w:val="000000" w:themeColor="text1"/>
                <w:sz w:val="28"/>
                <w:szCs w:val="28"/>
              </w:rPr>
            </w:pPr>
            <w:r w:rsidRPr="00E76A74">
              <w:rPr>
                <w:rFonts w:ascii="Aptos" w:hAnsi="Aptos" w:cstheme="minorHAnsi"/>
                <w:b/>
                <w:bCs/>
                <w:color w:val="000000" w:themeColor="text1"/>
                <w:sz w:val="28"/>
                <w:szCs w:val="28"/>
              </w:rPr>
              <w:t>Close Of Meeting</w:t>
            </w:r>
          </w:p>
          <w:p w14:paraId="37EF4780" w14:textId="09DE57B4" w:rsidR="001715DF" w:rsidRPr="00E76A74" w:rsidRDefault="001715DF" w:rsidP="001715DF">
            <w:pPr>
              <w:jc w:val="both"/>
              <w:rPr>
                <w:rFonts w:ascii="Aptos" w:hAnsi="Aptos" w:cstheme="minorHAnsi"/>
                <w:color w:val="000000" w:themeColor="text1"/>
                <w:sz w:val="28"/>
                <w:szCs w:val="28"/>
              </w:rPr>
            </w:pPr>
            <w:r w:rsidRPr="00E76A74">
              <w:rPr>
                <w:rFonts w:ascii="Aptos" w:hAnsi="Aptos" w:cstheme="minorHAnsi"/>
                <w:color w:val="000000" w:themeColor="text1"/>
                <w:sz w:val="28"/>
                <w:szCs w:val="28"/>
              </w:rPr>
              <w:t xml:space="preserve">Meeting Closed at </w:t>
            </w:r>
            <w:r w:rsidR="00356015" w:rsidRPr="00E76A74">
              <w:rPr>
                <w:rFonts w:ascii="Aptos" w:hAnsi="Aptos" w:cstheme="minorHAnsi"/>
                <w:color w:val="000000" w:themeColor="text1"/>
                <w:sz w:val="28"/>
                <w:szCs w:val="28"/>
              </w:rPr>
              <w:t>14:35pm</w:t>
            </w:r>
          </w:p>
        </w:tc>
        <w:tc>
          <w:tcPr>
            <w:tcW w:w="3119" w:type="dxa"/>
            <w:shd w:val="clear" w:color="auto" w:fill="auto"/>
          </w:tcPr>
          <w:p w14:paraId="7196D476" w14:textId="77777777" w:rsidR="001715DF" w:rsidRPr="00E76A74" w:rsidRDefault="001715DF" w:rsidP="001715DF">
            <w:pPr>
              <w:jc w:val="both"/>
              <w:rPr>
                <w:rFonts w:ascii="Aptos" w:hAnsi="Aptos" w:cstheme="minorHAnsi"/>
                <w:b/>
                <w:bCs/>
                <w:sz w:val="28"/>
                <w:szCs w:val="28"/>
              </w:rPr>
            </w:pPr>
          </w:p>
        </w:tc>
      </w:tr>
    </w:tbl>
    <w:p w14:paraId="15EB4DBC" w14:textId="3A618F3F" w:rsidR="00F05C81" w:rsidRPr="00E76A74" w:rsidRDefault="00F05C81" w:rsidP="00FC453C">
      <w:pPr>
        <w:jc w:val="both"/>
        <w:rPr>
          <w:rFonts w:ascii="Aptos" w:hAnsi="Aptos" w:cstheme="minorHAnsi"/>
          <w:b/>
          <w:bCs/>
          <w:sz w:val="28"/>
          <w:szCs w:val="28"/>
        </w:rPr>
      </w:pPr>
    </w:p>
    <w:sectPr w:rsidR="00F05C81" w:rsidRPr="00E76A74" w:rsidSect="00B541F1">
      <w:headerReference w:type="default" r:id="rId1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0DA5D" w14:textId="77777777" w:rsidR="00B327C7" w:rsidRDefault="00B327C7" w:rsidP="00F05C81">
      <w:r>
        <w:separator/>
      </w:r>
    </w:p>
  </w:endnote>
  <w:endnote w:type="continuationSeparator" w:id="0">
    <w:p w14:paraId="6283669F" w14:textId="77777777" w:rsidR="00B327C7" w:rsidRDefault="00B327C7" w:rsidP="00F05C81">
      <w:r>
        <w:continuationSeparator/>
      </w:r>
    </w:p>
  </w:endnote>
  <w:endnote w:type="continuationNotice" w:id="1">
    <w:p w14:paraId="5FF6C519" w14:textId="77777777" w:rsidR="00B327C7" w:rsidRDefault="00B32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4B8B6" w14:textId="77777777" w:rsidR="00B327C7" w:rsidRDefault="00B327C7" w:rsidP="00F05C81">
      <w:r>
        <w:separator/>
      </w:r>
    </w:p>
  </w:footnote>
  <w:footnote w:type="continuationSeparator" w:id="0">
    <w:p w14:paraId="06E39893" w14:textId="77777777" w:rsidR="00B327C7" w:rsidRDefault="00B327C7" w:rsidP="00F05C81">
      <w:r>
        <w:continuationSeparator/>
      </w:r>
    </w:p>
  </w:footnote>
  <w:footnote w:type="continuationNotice" w:id="1">
    <w:p w14:paraId="75E53852" w14:textId="77777777" w:rsidR="00B327C7" w:rsidRDefault="00B32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00622" w14:textId="73378234" w:rsidR="00F05C81" w:rsidRDefault="00F05C81" w:rsidP="00F05C81">
    <w:pPr>
      <w:pStyle w:val="Header"/>
      <w:jc w:val="right"/>
    </w:pPr>
    <w:r>
      <w:rPr>
        <w:noProof/>
      </w:rPr>
      <w:drawing>
        <wp:inline distT="0" distB="0" distL="0" distR="0" wp14:anchorId="338AFF66" wp14:editId="7674C54B">
          <wp:extent cx="2552700" cy="592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5924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1720"/>
    <w:multiLevelType w:val="hybridMultilevel"/>
    <w:tmpl w:val="9544C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E1FAD"/>
    <w:multiLevelType w:val="hybridMultilevel"/>
    <w:tmpl w:val="D616A74C"/>
    <w:lvl w:ilvl="0" w:tplc="AA7CF5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960254"/>
    <w:multiLevelType w:val="hybridMultilevel"/>
    <w:tmpl w:val="202A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3B71F9"/>
    <w:multiLevelType w:val="hybridMultilevel"/>
    <w:tmpl w:val="35CAF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10045"/>
    <w:multiLevelType w:val="hybridMultilevel"/>
    <w:tmpl w:val="046CE0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C64FB3"/>
    <w:multiLevelType w:val="hybridMultilevel"/>
    <w:tmpl w:val="591E3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73B86"/>
    <w:multiLevelType w:val="hybridMultilevel"/>
    <w:tmpl w:val="8EACD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6C651E"/>
    <w:multiLevelType w:val="hybridMultilevel"/>
    <w:tmpl w:val="0C88F8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CD45829"/>
    <w:multiLevelType w:val="hybridMultilevel"/>
    <w:tmpl w:val="9A8EA7B8"/>
    <w:lvl w:ilvl="0" w:tplc="EBF8119E">
      <w:start w:val="1"/>
      <w:numFmt w:val="lowerRoman"/>
      <w:lvlText w:val="%1."/>
      <w:lvlJc w:val="left"/>
      <w:pPr>
        <w:ind w:left="1080" w:hanging="360"/>
      </w:pPr>
      <w:rPr>
        <w:rFonts w:ascii="Calibri" w:eastAsia="Calibri" w:hAnsi="Calibri" w:cs="Times New Roman"/>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3DF94B8F"/>
    <w:multiLevelType w:val="hybridMultilevel"/>
    <w:tmpl w:val="5C50F276"/>
    <w:lvl w:ilvl="0" w:tplc="5BC2A8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9D6AB9"/>
    <w:multiLevelType w:val="hybridMultilevel"/>
    <w:tmpl w:val="01FC7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0831CD"/>
    <w:multiLevelType w:val="hybridMultilevel"/>
    <w:tmpl w:val="8182000E"/>
    <w:lvl w:ilvl="0" w:tplc="9E20E3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4EA5859"/>
    <w:multiLevelType w:val="hybridMultilevel"/>
    <w:tmpl w:val="0D3C0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78019DD"/>
    <w:multiLevelType w:val="hybridMultilevel"/>
    <w:tmpl w:val="AE06B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B50EC9"/>
    <w:multiLevelType w:val="hybridMultilevel"/>
    <w:tmpl w:val="BF9683A8"/>
    <w:lvl w:ilvl="0" w:tplc="B8A2D01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5CA74F65"/>
    <w:multiLevelType w:val="hybridMultilevel"/>
    <w:tmpl w:val="2B1056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27B5778"/>
    <w:multiLevelType w:val="hybridMultilevel"/>
    <w:tmpl w:val="294A5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B305A"/>
    <w:multiLevelType w:val="hybridMultilevel"/>
    <w:tmpl w:val="6FAA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165CE1"/>
    <w:multiLevelType w:val="hybridMultilevel"/>
    <w:tmpl w:val="0080A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E57AE"/>
    <w:multiLevelType w:val="hybridMultilevel"/>
    <w:tmpl w:val="CF82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EB05AD"/>
    <w:multiLevelType w:val="hybridMultilevel"/>
    <w:tmpl w:val="CE92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716D60"/>
    <w:multiLevelType w:val="hybridMultilevel"/>
    <w:tmpl w:val="7C0C42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BD2D0C"/>
    <w:multiLevelType w:val="hybridMultilevel"/>
    <w:tmpl w:val="C270D52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5EA5BA8"/>
    <w:multiLevelType w:val="hybridMultilevel"/>
    <w:tmpl w:val="FFA64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780CB3"/>
    <w:multiLevelType w:val="hybridMultilevel"/>
    <w:tmpl w:val="B44C57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7FA7A60"/>
    <w:multiLevelType w:val="hybridMultilevel"/>
    <w:tmpl w:val="71AA24FA"/>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7AC05856"/>
    <w:multiLevelType w:val="hybridMultilevel"/>
    <w:tmpl w:val="8E840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7830B0"/>
    <w:multiLevelType w:val="hybridMultilevel"/>
    <w:tmpl w:val="8182000E"/>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D7A7492"/>
    <w:multiLevelType w:val="hybridMultilevel"/>
    <w:tmpl w:val="A5948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B829A4"/>
    <w:multiLevelType w:val="hybridMultilevel"/>
    <w:tmpl w:val="7BBEB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070904">
    <w:abstractNumId w:val="8"/>
    <w:lvlOverride w:ilvl="0">
      <w:startOverride w:val="1"/>
    </w:lvlOverride>
    <w:lvlOverride w:ilvl="1"/>
    <w:lvlOverride w:ilvl="2"/>
    <w:lvlOverride w:ilvl="3"/>
    <w:lvlOverride w:ilvl="4"/>
    <w:lvlOverride w:ilvl="5"/>
    <w:lvlOverride w:ilvl="6"/>
    <w:lvlOverride w:ilvl="7"/>
    <w:lvlOverride w:ilvl="8"/>
  </w:num>
  <w:num w:numId="2" w16cid:durableId="2078815676">
    <w:abstractNumId w:val="14"/>
  </w:num>
  <w:num w:numId="3" w16cid:durableId="1849371128">
    <w:abstractNumId w:val="11"/>
  </w:num>
  <w:num w:numId="4" w16cid:durableId="436608617">
    <w:abstractNumId w:val="27"/>
  </w:num>
  <w:num w:numId="5" w16cid:durableId="1619874188">
    <w:abstractNumId w:val="8"/>
  </w:num>
  <w:num w:numId="6" w16cid:durableId="79066215">
    <w:abstractNumId w:val="23"/>
  </w:num>
  <w:num w:numId="7" w16cid:durableId="1686055560">
    <w:abstractNumId w:val="1"/>
  </w:num>
  <w:num w:numId="8" w16cid:durableId="1199779510">
    <w:abstractNumId w:val="9"/>
  </w:num>
  <w:num w:numId="9" w16cid:durableId="308242441">
    <w:abstractNumId w:val="29"/>
  </w:num>
  <w:num w:numId="10" w16cid:durableId="1393503127">
    <w:abstractNumId w:val="3"/>
  </w:num>
  <w:num w:numId="11" w16cid:durableId="1865055799">
    <w:abstractNumId w:val="13"/>
  </w:num>
  <w:num w:numId="12" w16cid:durableId="146675139">
    <w:abstractNumId w:val="15"/>
  </w:num>
  <w:num w:numId="13" w16cid:durableId="687100039">
    <w:abstractNumId w:val="2"/>
  </w:num>
  <w:num w:numId="14" w16cid:durableId="1854564310">
    <w:abstractNumId w:val="10"/>
  </w:num>
  <w:num w:numId="15" w16cid:durableId="354694979">
    <w:abstractNumId w:val="7"/>
  </w:num>
  <w:num w:numId="16" w16cid:durableId="1418743754">
    <w:abstractNumId w:val="26"/>
  </w:num>
  <w:num w:numId="17" w16cid:durableId="1908150525">
    <w:abstractNumId w:val="25"/>
  </w:num>
  <w:num w:numId="18" w16cid:durableId="741565377">
    <w:abstractNumId w:val="4"/>
  </w:num>
  <w:num w:numId="19" w16cid:durableId="1647279502">
    <w:abstractNumId w:val="21"/>
  </w:num>
  <w:num w:numId="20" w16cid:durableId="1451582582">
    <w:abstractNumId w:val="12"/>
  </w:num>
  <w:num w:numId="21" w16cid:durableId="102501859">
    <w:abstractNumId w:val="24"/>
  </w:num>
  <w:num w:numId="22" w16cid:durableId="472872813">
    <w:abstractNumId w:val="22"/>
  </w:num>
  <w:num w:numId="23" w16cid:durableId="1903446421">
    <w:abstractNumId w:val="5"/>
  </w:num>
  <w:num w:numId="24" w16cid:durableId="689532170">
    <w:abstractNumId w:val="17"/>
  </w:num>
  <w:num w:numId="25" w16cid:durableId="653529341">
    <w:abstractNumId w:val="19"/>
  </w:num>
  <w:num w:numId="26" w16cid:durableId="985818565">
    <w:abstractNumId w:val="0"/>
  </w:num>
  <w:num w:numId="27" w16cid:durableId="1761021931">
    <w:abstractNumId w:val="16"/>
  </w:num>
  <w:num w:numId="28" w16cid:durableId="2069642043">
    <w:abstractNumId w:val="28"/>
  </w:num>
  <w:num w:numId="29" w16cid:durableId="258028783">
    <w:abstractNumId w:val="18"/>
  </w:num>
  <w:num w:numId="30" w16cid:durableId="477846763">
    <w:abstractNumId w:val="20"/>
  </w:num>
  <w:num w:numId="31" w16cid:durableId="2860084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C81"/>
    <w:rsid w:val="000002CB"/>
    <w:rsid w:val="0000034C"/>
    <w:rsid w:val="00001694"/>
    <w:rsid w:val="00002A78"/>
    <w:rsid w:val="00003B64"/>
    <w:rsid w:val="00003BD2"/>
    <w:rsid w:val="00005286"/>
    <w:rsid w:val="00005308"/>
    <w:rsid w:val="000062F9"/>
    <w:rsid w:val="000065AC"/>
    <w:rsid w:val="0000784F"/>
    <w:rsid w:val="00007E74"/>
    <w:rsid w:val="00007F07"/>
    <w:rsid w:val="00010D15"/>
    <w:rsid w:val="000111F4"/>
    <w:rsid w:val="0001131A"/>
    <w:rsid w:val="000126CE"/>
    <w:rsid w:val="000138C4"/>
    <w:rsid w:val="00013B90"/>
    <w:rsid w:val="00014380"/>
    <w:rsid w:val="00014435"/>
    <w:rsid w:val="00016010"/>
    <w:rsid w:val="00016802"/>
    <w:rsid w:val="000202FF"/>
    <w:rsid w:val="00020A1C"/>
    <w:rsid w:val="000226D4"/>
    <w:rsid w:val="00023106"/>
    <w:rsid w:val="0002406E"/>
    <w:rsid w:val="000247F2"/>
    <w:rsid w:val="00024A4E"/>
    <w:rsid w:val="00026260"/>
    <w:rsid w:val="00026730"/>
    <w:rsid w:val="000317D0"/>
    <w:rsid w:val="00031F35"/>
    <w:rsid w:val="00032526"/>
    <w:rsid w:val="00032D74"/>
    <w:rsid w:val="00033926"/>
    <w:rsid w:val="00033A57"/>
    <w:rsid w:val="00035D91"/>
    <w:rsid w:val="00035DFC"/>
    <w:rsid w:val="0003615C"/>
    <w:rsid w:val="000378B1"/>
    <w:rsid w:val="0004041B"/>
    <w:rsid w:val="00040B1D"/>
    <w:rsid w:val="0004126C"/>
    <w:rsid w:val="000414BC"/>
    <w:rsid w:val="00041A00"/>
    <w:rsid w:val="00044330"/>
    <w:rsid w:val="00044966"/>
    <w:rsid w:val="000457B5"/>
    <w:rsid w:val="00045A4C"/>
    <w:rsid w:val="00045A74"/>
    <w:rsid w:val="00045AAD"/>
    <w:rsid w:val="0004654A"/>
    <w:rsid w:val="0005136A"/>
    <w:rsid w:val="00051578"/>
    <w:rsid w:val="00052F82"/>
    <w:rsid w:val="000545AD"/>
    <w:rsid w:val="000548AF"/>
    <w:rsid w:val="00055EDC"/>
    <w:rsid w:val="00055EFD"/>
    <w:rsid w:val="00055F50"/>
    <w:rsid w:val="0005615E"/>
    <w:rsid w:val="00057010"/>
    <w:rsid w:val="0006030E"/>
    <w:rsid w:val="0006036A"/>
    <w:rsid w:val="00062119"/>
    <w:rsid w:val="0006340D"/>
    <w:rsid w:val="000649DA"/>
    <w:rsid w:val="00064ADE"/>
    <w:rsid w:val="00064B1D"/>
    <w:rsid w:val="00064CBF"/>
    <w:rsid w:val="000650D3"/>
    <w:rsid w:val="000655EC"/>
    <w:rsid w:val="00065ED3"/>
    <w:rsid w:val="00066288"/>
    <w:rsid w:val="000664CB"/>
    <w:rsid w:val="000665F1"/>
    <w:rsid w:val="0006792F"/>
    <w:rsid w:val="00070F12"/>
    <w:rsid w:val="00071EA1"/>
    <w:rsid w:val="000726A9"/>
    <w:rsid w:val="00072A3F"/>
    <w:rsid w:val="00072E77"/>
    <w:rsid w:val="000737AA"/>
    <w:rsid w:val="00073BD3"/>
    <w:rsid w:val="00074350"/>
    <w:rsid w:val="00074BEC"/>
    <w:rsid w:val="000757DA"/>
    <w:rsid w:val="00076B5D"/>
    <w:rsid w:val="00080740"/>
    <w:rsid w:val="000812A6"/>
    <w:rsid w:val="0008156A"/>
    <w:rsid w:val="00081916"/>
    <w:rsid w:val="00081FBE"/>
    <w:rsid w:val="00082B15"/>
    <w:rsid w:val="00082DD8"/>
    <w:rsid w:val="00083272"/>
    <w:rsid w:val="00084490"/>
    <w:rsid w:val="0008520D"/>
    <w:rsid w:val="00085589"/>
    <w:rsid w:val="0008671E"/>
    <w:rsid w:val="00086A9B"/>
    <w:rsid w:val="00086E05"/>
    <w:rsid w:val="00087AC0"/>
    <w:rsid w:val="000901C6"/>
    <w:rsid w:val="000919D9"/>
    <w:rsid w:val="00091FDA"/>
    <w:rsid w:val="000923AC"/>
    <w:rsid w:val="0009402D"/>
    <w:rsid w:val="000943E8"/>
    <w:rsid w:val="0009569F"/>
    <w:rsid w:val="00095A3F"/>
    <w:rsid w:val="000A03F3"/>
    <w:rsid w:val="000A0973"/>
    <w:rsid w:val="000A27C7"/>
    <w:rsid w:val="000A42E6"/>
    <w:rsid w:val="000A51AA"/>
    <w:rsid w:val="000A5354"/>
    <w:rsid w:val="000A5946"/>
    <w:rsid w:val="000B04E3"/>
    <w:rsid w:val="000B091D"/>
    <w:rsid w:val="000B0D35"/>
    <w:rsid w:val="000B0E59"/>
    <w:rsid w:val="000B1611"/>
    <w:rsid w:val="000B1B0B"/>
    <w:rsid w:val="000B1E9C"/>
    <w:rsid w:val="000B2F57"/>
    <w:rsid w:val="000B65EA"/>
    <w:rsid w:val="000B7694"/>
    <w:rsid w:val="000B7D81"/>
    <w:rsid w:val="000C05B8"/>
    <w:rsid w:val="000C4C07"/>
    <w:rsid w:val="000C7C4C"/>
    <w:rsid w:val="000C7C59"/>
    <w:rsid w:val="000C7D20"/>
    <w:rsid w:val="000D05D1"/>
    <w:rsid w:val="000D0799"/>
    <w:rsid w:val="000D0E76"/>
    <w:rsid w:val="000D0FD7"/>
    <w:rsid w:val="000D12F5"/>
    <w:rsid w:val="000D19BB"/>
    <w:rsid w:val="000D1C63"/>
    <w:rsid w:val="000D218F"/>
    <w:rsid w:val="000D2F52"/>
    <w:rsid w:val="000D352D"/>
    <w:rsid w:val="000D3894"/>
    <w:rsid w:val="000D39EC"/>
    <w:rsid w:val="000D4429"/>
    <w:rsid w:val="000D46CA"/>
    <w:rsid w:val="000D53E5"/>
    <w:rsid w:val="000D5596"/>
    <w:rsid w:val="000D563D"/>
    <w:rsid w:val="000D5E68"/>
    <w:rsid w:val="000D7695"/>
    <w:rsid w:val="000D7A4F"/>
    <w:rsid w:val="000D7E44"/>
    <w:rsid w:val="000E13FA"/>
    <w:rsid w:val="000E1969"/>
    <w:rsid w:val="000E2055"/>
    <w:rsid w:val="000E2475"/>
    <w:rsid w:val="000E2E84"/>
    <w:rsid w:val="000E35D3"/>
    <w:rsid w:val="000E3C96"/>
    <w:rsid w:val="000E3DAF"/>
    <w:rsid w:val="000E422A"/>
    <w:rsid w:val="000E47BB"/>
    <w:rsid w:val="000E582F"/>
    <w:rsid w:val="000E5842"/>
    <w:rsid w:val="000E6D22"/>
    <w:rsid w:val="000E6DE5"/>
    <w:rsid w:val="000E76A5"/>
    <w:rsid w:val="000E76F9"/>
    <w:rsid w:val="000F00BE"/>
    <w:rsid w:val="000F0137"/>
    <w:rsid w:val="000F0642"/>
    <w:rsid w:val="000F0D1F"/>
    <w:rsid w:val="000F2414"/>
    <w:rsid w:val="000F2697"/>
    <w:rsid w:val="000F2A98"/>
    <w:rsid w:val="000F4909"/>
    <w:rsid w:val="000F65AA"/>
    <w:rsid w:val="0010218F"/>
    <w:rsid w:val="0010266D"/>
    <w:rsid w:val="00106068"/>
    <w:rsid w:val="00107384"/>
    <w:rsid w:val="00107ABD"/>
    <w:rsid w:val="001117D4"/>
    <w:rsid w:val="00113588"/>
    <w:rsid w:val="0011495C"/>
    <w:rsid w:val="00114BB8"/>
    <w:rsid w:val="001166E7"/>
    <w:rsid w:val="00123BA6"/>
    <w:rsid w:val="0012412D"/>
    <w:rsid w:val="00125C02"/>
    <w:rsid w:val="00125C8A"/>
    <w:rsid w:val="00126164"/>
    <w:rsid w:val="001275C2"/>
    <w:rsid w:val="00127778"/>
    <w:rsid w:val="00127EB0"/>
    <w:rsid w:val="00130022"/>
    <w:rsid w:val="00130DD8"/>
    <w:rsid w:val="0013168C"/>
    <w:rsid w:val="00131F8C"/>
    <w:rsid w:val="00134DE3"/>
    <w:rsid w:val="00135570"/>
    <w:rsid w:val="00137F8D"/>
    <w:rsid w:val="00141447"/>
    <w:rsid w:val="001429DE"/>
    <w:rsid w:val="001433BD"/>
    <w:rsid w:val="001435DC"/>
    <w:rsid w:val="00143D5D"/>
    <w:rsid w:val="00144374"/>
    <w:rsid w:val="00145F7A"/>
    <w:rsid w:val="0014711D"/>
    <w:rsid w:val="00150531"/>
    <w:rsid w:val="00151200"/>
    <w:rsid w:val="00152187"/>
    <w:rsid w:val="001523C2"/>
    <w:rsid w:val="001535E3"/>
    <w:rsid w:val="00153E6B"/>
    <w:rsid w:val="0015416B"/>
    <w:rsid w:val="0015457B"/>
    <w:rsid w:val="00154B0F"/>
    <w:rsid w:val="0015716E"/>
    <w:rsid w:val="001572D1"/>
    <w:rsid w:val="0016010E"/>
    <w:rsid w:val="00160A75"/>
    <w:rsid w:val="00160CC1"/>
    <w:rsid w:val="00160D3D"/>
    <w:rsid w:val="00161D77"/>
    <w:rsid w:val="001621F6"/>
    <w:rsid w:val="001626CE"/>
    <w:rsid w:val="00163774"/>
    <w:rsid w:val="001637EE"/>
    <w:rsid w:val="00163EE9"/>
    <w:rsid w:val="001651CD"/>
    <w:rsid w:val="00165F7C"/>
    <w:rsid w:val="0016608C"/>
    <w:rsid w:val="0016697F"/>
    <w:rsid w:val="00166D58"/>
    <w:rsid w:val="00166DAA"/>
    <w:rsid w:val="00166DF0"/>
    <w:rsid w:val="00167401"/>
    <w:rsid w:val="0017048A"/>
    <w:rsid w:val="001715DF"/>
    <w:rsid w:val="00171A47"/>
    <w:rsid w:val="00172472"/>
    <w:rsid w:val="0017251A"/>
    <w:rsid w:val="00173224"/>
    <w:rsid w:val="00174673"/>
    <w:rsid w:val="00174B6A"/>
    <w:rsid w:val="00176051"/>
    <w:rsid w:val="0017649B"/>
    <w:rsid w:val="00177E43"/>
    <w:rsid w:val="0018158B"/>
    <w:rsid w:val="0018166B"/>
    <w:rsid w:val="001818A2"/>
    <w:rsid w:val="00181927"/>
    <w:rsid w:val="00181F12"/>
    <w:rsid w:val="00182E25"/>
    <w:rsid w:val="001832E2"/>
    <w:rsid w:val="0018403F"/>
    <w:rsid w:val="00184701"/>
    <w:rsid w:val="0018527F"/>
    <w:rsid w:val="00185324"/>
    <w:rsid w:val="001863B8"/>
    <w:rsid w:val="001866EB"/>
    <w:rsid w:val="00186F41"/>
    <w:rsid w:val="001910AA"/>
    <w:rsid w:val="0019235F"/>
    <w:rsid w:val="001926E6"/>
    <w:rsid w:val="00192940"/>
    <w:rsid w:val="00192EAD"/>
    <w:rsid w:val="00192F39"/>
    <w:rsid w:val="0019382F"/>
    <w:rsid w:val="00194858"/>
    <w:rsid w:val="00194B3F"/>
    <w:rsid w:val="00195FD4"/>
    <w:rsid w:val="00196A3A"/>
    <w:rsid w:val="001A0069"/>
    <w:rsid w:val="001A0237"/>
    <w:rsid w:val="001A091C"/>
    <w:rsid w:val="001A1F37"/>
    <w:rsid w:val="001A3607"/>
    <w:rsid w:val="001A3F25"/>
    <w:rsid w:val="001A41C1"/>
    <w:rsid w:val="001A542D"/>
    <w:rsid w:val="001A6502"/>
    <w:rsid w:val="001B063C"/>
    <w:rsid w:val="001B1C8D"/>
    <w:rsid w:val="001B216E"/>
    <w:rsid w:val="001B3C6D"/>
    <w:rsid w:val="001B5046"/>
    <w:rsid w:val="001B5D06"/>
    <w:rsid w:val="001B6308"/>
    <w:rsid w:val="001B6898"/>
    <w:rsid w:val="001B7F91"/>
    <w:rsid w:val="001C08A1"/>
    <w:rsid w:val="001C0D81"/>
    <w:rsid w:val="001C1217"/>
    <w:rsid w:val="001C1353"/>
    <w:rsid w:val="001C1CA2"/>
    <w:rsid w:val="001C1DBE"/>
    <w:rsid w:val="001C3135"/>
    <w:rsid w:val="001C37DA"/>
    <w:rsid w:val="001C46E4"/>
    <w:rsid w:val="001C4B44"/>
    <w:rsid w:val="001C4DC9"/>
    <w:rsid w:val="001C51BA"/>
    <w:rsid w:val="001C55A2"/>
    <w:rsid w:val="001C56E6"/>
    <w:rsid w:val="001C5BB8"/>
    <w:rsid w:val="001C6DFC"/>
    <w:rsid w:val="001C6FB3"/>
    <w:rsid w:val="001C720F"/>
    <w:rsid w:val="001C762E"/>
    <w:rsid w:val="001C76AD"/>
    <w:rsid w:val="001C7777"/>
    <w:rsid w:val="001D0B69"/>
    <w:rsid w:val="001D146F"/>
    <w:rsid w:val="001D197F"/>
    <w:rsid w:val="001D2441"/>
    <w:rsid w:val="001D2ECC"/>
    <w:rsid w:val="001D3CF6"/>
    <w:rsid w:val="001D3E27"/>
    <w:rsid w:val="001D5113"/>
    <w:rsid w:val="001D5744"/>
    <w:rsid w:val="001D7A0B"/>
    <w:rsid w:val="001E00C1"/>
    <w:rsid w:val="001E04AB"/>
    <w:rsid w:val="001E11F5"/>
    <w:rsid w:val="001E1F6A"/>
    <w:rsid w:val="001E22C0"/>
    <w:rsid w:val="001E22C7"/>
    <w:rsid w:val="001E25F8"/>
    <w:rsid w:val="001E2E4D"/>
    <w:rsid w:val="001E40A3"/>
    <w:rsid w:val="001E54BB"/>
    <w:rsid w:val="001E595A"/>
    <w:rsid w:val="001F067C"/>
    <w:rsid w:val="001F21FC"/>
    <w:rsid w:val="001F24A3"/>
    <w:rsid w:val="001F2DDF"/>
    <w:rsid w:val="001F3F28"/>
    <w:rsid w:val="001F3F62"/>
    <w:rsid w:val="001F4D5B"/>
    <w:rsid w:val="001F5DD0"/>
    <w:rsid w:val="001F61AC"/>
    <w:rsid w:val="001F6776"/>
    <w:rsid w:val="002013D0"/>
    <w:rsid w:val="00201CF1"/>
    <w:rsid w:val="00202B06"/>
    <w:rsid w:val="00202E33"/>
    <w:rsid w:val="00204289"/>
    <w:rsid w:val="00205721"/>
    <w:rsid w:val="00205CF6"/>
    <w:rsid w:val="002116A3"/>
    <w:rsid w:val="00212DA3"/>
    <w:rsid w:val="00213D1A"/>
    <w:rsid w:val="002146C4"/>
    <w:rsid w:val="00214A31"/>
    <w:rsid w:val="00214F9D"/>
    <w:rsid w:val="00216E9B"/>
    <w:rsid w:val="00217CC0"/>
    <w:rsid w:val="00220DA4"/>
    <w:rsid w:val="00220E4A"/>
    <w:rsid w:val="0022291D"/>
    <w:rsid w:val="00222B4F"/>
    <w:rsid w:val="002244C1"/>
    <w:rsid w:val="0022479B"/>
    <w:rsid w:val="00224DEA"/>
    <w:rsid w:val="00225787"/>
    <w:rsid w:val="002262C3"/>
    <w:rsid w:val="00226530"/>
    <w:rsid w:val="0023023B"/>
    <w:rsid w:val="002307C9"/>
    <w:rsid w:val="002316E4"/>
    <w:rsid w:val="0023188D"/>
    <w:rsid w:val="00231E7F"/>
    <w:rsid w:val="00232453"/>
    <w:rsid w:val="0023352F"/>
    <w:rsid w:val="00234122"/>
    <w:rsid w:val="002345CD"/>
    <w:rsid w:val="0023461A"/>
    <w:rsid w:val="00236677"/>
    <w:rsid w:val="002402DD"/>
    <w:rsid w:val="00240359"/>
    <w:rsid w:val="002408B3"/>
    <w:rsid w:val="00240EB6"/>
    <w:rsid w:val="002422AD"/>
    <w:rsid w:val="00242A8C"/>
    <w:rsid w:val="0024449C"/>
    <w:rsid w:val="00244F60"/>
    <w:rsid w:val="00247105"/>
    <w:rsid w:val="00247564"/>
    <w:rsid w:val="0024766F"/>
    <w:rsid w:val="00247E81"/>
    <w:rsid w:val="002502FC"/>
    <w:rsid w:val="00252C60"/>
    <w:rsid w:val="00252E0B"/>
    <w:rsid w:val="00252EE2"/>
    <w:rsid w:val="00253236"/>
    <w:rsid w:val="002539C5"/>
    <w:rsid w:val="00254062"/>
    <w:rsid w:val="00254734"/>
    <w:rsid w:val="00256061"/>
    <w:rsid w:val="00256257"/>
    <w:rsid w:val="0025745D"/>
    <w:rsid w:val="00257748"/>
    <w:rsid w:val="002614C7"/>
    <w:rsid w:val="00262322"/>
    <w:rsid w:val="002629AA"/>
    <w:rsid w:val="00262B12"/>
    <w:rsid w:val="002659A3"/>
    <w:rsid w:val="00265AFE"/>
    <w:rsid w:val="00266AB9"/>
    <w:rsid w:val="0027111C"/>
    <w:rsid w:val="00271999"/>
    <w:rsid w:val="00271D6D"/>
    <w:rsid w:val="00272681"/>
    <w:rsid w:val="00272F94"/>
    <w:rsid w:val="002734A8"/>
    <w:rsid w:val="002735EE"/>
    <w:rsid w:val="00273901"/>
    <w:rsid w:val="00273EFE"/>
    <w:rsid w:val="00274982"/>
    <w:rsid w:val="00275F47"/>
    <w:rsid w:val="0027621C"/>
    <w:rsid w:val="002773F8"/>
    <w:rsid w:val="002777CB"/>
    <w:rsid w:val="002804A9"/>
    <w:rsid w:val="0028114A"/>
    <w:rsid w:val="0028153D"/>
    <w:rsid w:val="0028312E"/>
    <w:rsid w:val="0028478D"/>
    <w:rsid w:val="002858DC"/>
    <w:rsid w:val="002861BF"/>
    <w:rsid w:val="00287766"/>
    <w:rsid w:val="00290558"/>
    <w:rsid w:val="00290EAF"/>
    <w:rsid w:val="00291924"/>
    <w:rsid w:val="00294B2E"/>
    <w:rsid w:val="00294CD3"/>
    <w:rsid w:val="00294D0A"/>
    <w:rsid w:val="002953A8"/>
    <w:rsid w:val="0029638B"/>
    <w:rsid w:val="002A12B6"/>
    <w:rsid w:val="002A310A"/>
    <w:rsid w:val="002A3144"/>
    <w:rsid w:val="002A32CF"/>
    <w:rsid w:val="002A3408"/>
    <w:rsid w:val="002A39EF"/>
    <w:rsid w:val="002A42A3"/>
    <w:rsid w:val="002A4418"/>
    <w:rsid w:val="002A45CE"/>
    <w:rsid w:val="002A626E"/>
    <w:rsid w:val="002A6C17"/>
    <w:rsid w:val="002A765A"/>
    <w:rsid w:val="002A7858"/>
    <w:rsid w:val="002B03CB"/>
    <w:rsid w:val="002B15B3"/>
    <w:rsid w:val="002B15B8"/>
    <w:rsid w:val="002B194D"/>
    <w:rsid w:val="002B2135"/>
    <w:rsid w:val="002B2D5B"/>
    <w:rsid w:val="002B36CE"/>
    <w:rsid w:val="002B404F"/>
    <w:rsid w:val="002B50C1"/>
    <w:rsid w:val="002B5E7B"/>
    <w:rsid w:val="002C0298"/>
    <w:rsid w:val="002C0769"/>
    <w:rsid w:val="002C1297"/>
    <w:rsid w:val="002C345A"/>
    <w:rsid w:val="002C4814"/>
    <w:rsid w:val="002C532C"/>
    <w:rsid w:val="002C5B77"/>
    <w:rsid w:val="002C6C9F"/>
    <w:rsid w:val="002C7B92"/>
    <w:rsid w:val="002D0EE9"/>
    <w:rsid w:val="002D2E57"/>
    <w:rsid w:val="002D41D4"/>
    <w:rsid w:val="002D4D9F"/>
    <w:rsid w:val="002D54D5"/>
    <w:rsid w:val="002D78D0"/>
    <w:rsid w:val="002E1AB1"/>
    <w:rsid w:val="002E23DA"/>
    <w:rsid w:val="002E3090"/>
    <w:rsid w:val="002E3BB9"/>
    <w:rsid w:val="002E56C2"/>
    <w:rsid w:val="002E63D4"/>
    <w:rsid w:val="002E68BA"/>
    <w:rsid w:val="002E6ED4"/>
    <w:rsid w:val="002E6F35"/>
    <w:rsid w:val="002E731C"/>
    <w:rsid w:val="002E74DC"/>
    <w:rsid w:val="002E7B4F"/>
    <w:rsid w:val="002E7E72"/>
    <w:rsid w:val="002F0EA3"/>
    <w:rsid w:val="002F0EF1"/>
    <w:rsid w:val="002F1F7F"/>
    <w:rsid w:val="002F2E2B"/>
    <w:rsid w:val="002F3E06"/>
    <w:rsid w:val="002F3EE9"/>
    <w:rsid w:val="002F411C"/>
    <w:rsid w:val="002F466D"/>
    <w:rsid w:val="002F577E"/>
    <w:rsid w:val="002F59AC"/>
    <w:rsid w:val="002F7B2B"/>
    <w:rsid w:val="002F7EFB"/>
    <w:rsid w:val="00302742"/>
    <w:rsid w:val="00302807"/>
    <w:rsid w:val="003031BE"/>
    <w:rsid w:val="00303A91"/>
    <w:rsid w:val="00305565"/>
    <w:rsid w:val="0030557D"/>
    <w:rsid w:val="00305BD2"/>
    <w:rsid w:val="0031015D"/>
    <w:rsid w:val="00312234"/>
    <w:rsid w:val="00312988"/>
    <w:rsid w:val="00312B46"/>
    <w:rsid w:val="003139BC"/>
    <w:rsid w:val="00314868"/>
    <w:rsid w:val="00315C8B"/>
    <w:rsid w:val="0031687A"/>
    <w:rsid w:val="00316B1E"/>
    <w:rsid w:val="00320450"/>
    <w:rsid w:val="00320E6B"/>
    <w:rsid w:val="00321392"/>
    <w:rsid w:val="003218A7"/>
    <w:rsid w:val="00321A7E"/>
    <w:rsid w:val="00322C7C"/>
    <w:rsid w:val="00323791"/>
    <w:rsid w:val="00323E37"/>
    <w:rsid w:val="0032484E"/>
    <w:rsid w:val="003249DA"/>
    <w:rsid w:val="003251B6"/>
    <w:rsid w:val="00326E03"/>
    <w:rsid w:val="003273DA"/>
    <w:rsid w:val="00327821"/>
    <w:rsid w:val="003279F8"/>
    <w:rsid w:val="00327A98"/>
    <w:rsid w:val="003300B9"/>
    <w:rsid w:val="0033097B"/>
    <w:rsid w:val="00330B95"/>
    <w:rsid w:val="00331027"/>
    <w:rsid w:val="00332385"/>
    <w:rsid w:val="00334209"/>
    <w:rsid w:val="00337619"/>
    <w:rsid w:val="00337FFC"/>
    <w:rsid w:val="00340F56"/>
    <w:rsid w:val="0034105D"/>
    <w:rsid w:val="00342CB9"/>
    <w:rsid w:val="003433E7"/>
    <w:rsid w:val="00344FE4"/>
    <w:rsid w:val="00345D8B"/>
    <w:rsid w:val="00345D94"/>
    <w:rsid w:val="00345E3B"/>
    <w:rsid w:val="0034629D"/>
    <w:rsid w:val="00347906"/>
    <w:rsid w:val="00347A03"/>
    <w:rsid w:val="00350A8F"/>
    <w:rsid w:val="00350C95"/>
    <w:rsid w:val="0035183A"/>
    <w:rsid w:val="0035275E"/>
    <w:rsid w:val="003535A6"/>
    <w:rsid w:val="003535CF"/>
    <w:rsid w:val="00354876"/>
    <w:rsid w:val="00356015"/>
    <w:rsid w:val="00357517"/>
    <w:rsid w:val="00360B2D"/>
    <w:rsid w:val="00361F29"/>
    <w:rsid w:val="003631F4"/>
    <w:rsid w:val="00363518"/>
    <w:rsid w:val="003653F5"/>
    <w:rsid w:val="00365B40"/>
    <w:rsid w:val="00365B7F"/>
    <w:rsid w:val="003663D0"/>
    <w:rsid w:val="003669F9"/>
    <w:rsid w:val="003675C2"/>
    <w:rsid w:val="00367BF3"/>
    <w:rsid w:val="00370D4B"/>
    <w:rsid w:val="00371175"/>
    <w:rsid w:val="00372097"/>
    <w:rsid w:val="00372583"/>
    <w:rsid w:val="00373A9B"/>
    <w:rsid w:val="00374E93"/>
    <w:rsid w:val="00374FB6"/>
    <w:rsid w:val="00375668"/>
    <w:rsid w:val="003757FE"/>
    <w:rsid w:val="003761A4"/>
    <w:rsid w:val="0037672B"/>
    <w:rsid w:val="003777EB"/>
    <w:rsid w:val="0037782A"/>
    <w:rsid w:val="00377F2E"/>
    <w:rsid w:val="003808F6"/>
    <w:rsid w:val="00382691"/>
    <w:rsid w:val="00383C2A"/>
    <w:rsid w:val="00384007"/>
    <w:rsid w:val="00384C76"/>
    <w:rsid w:val="00385C7A"/>
    <w:rsid w:val="00386007"/>
    <w:rsid w:val="00387652"/>
    <w:rsid w:val="003876AD"/>
    <w:rsid w:val="00387AE8"/>
    <w:rsid w:val="0039118E"/>
    <w:rsid w:val="003911D1"/>
    <w:rsid w:val="0039185D"/>
    <w:rsid w:val="00391DCA"/>
    <w:rsid w:val="0039336E"/>
    <w:rsid w:val="00393829"/>
    <w:rsid w:val="00394DFA"/>
    <w:rsid w:val="00396419"/>
    <w:rsid w:val="00397229"/>
    <w:rsid w:val="003974C7"/>
    <w:rsid w:val="003975A8"/>
    <w:rsid w:val="00397997"/>
    <w:rsid w:val="00397D13"/>
    <w:rsid w:val="003A2347"/>
    <w:rsid w:val="003A7C8D"/>
    <w:rsid w:val="003A7D50"/>
    <w:rsid w:val="003A7FC8"/>
    <w:rsid w:val="003B0585"/>
    <w:rsid w:val="003B0E69"/>
    <w:rsid w:val="003B0FC2"/>
    <w:rsid w:val="003B3F23"/>
    <w:rsid w:val="003B41B4"/>
    <w:rsid w:val="003B5507"/>
    <w:rsid w:val="003B5E38"/>
    <w:rsid w:val="003B64DA"/>
    <w:rsid w:val="003B65CA"/>
    <w:rsid w:val="003B7B5B"/>
    <w:rsid w:val="003C0EFA"/>
    <w:rsid w:val="003C3087"/>
    <w:rsid w:val="003C3F1F"/>
    <w:rsid w:val="003C4C9A"/>
    <w:rsid w:val="003C5EE4"/>
    <w:rsid w:val="003C626A"/>
    <w:rsid w:val="003C644F"/>
    <w:rsid w:val="003C7327"/>
    <w:rsid w:val="003C7B81"/>
    <w:rsid w:val="003D05AB"/>
    <w:rsid w:val="003D0E65"/>
    <w:rsid w:val="003D12AB"/>
    <w:rsid w:val="003D1592"/>
    <w:rsid w:val="003D2009"/>
    <w:rsid w:val="003D2A95"/>
    <w:rsid w:val="003D3A89"/>
    <w:rsid w:val="003D4740"/>
    <w:rsid w:val="003D4E9F"/>
    <w:rsid w:val="003D65F5"/>
    <w:rsid w:val="003D67E6"/>
    <w:rsid w:val="003D722A"/>
    <w:rsid w:val="003D7447"/>
    <w:rsid w:val="003E01B7"/>
    <w:rsid w:val="003E0700"/>
    <w:rsid w:val="003E07AC"/>
    <w:rsid w:val="003E240B"/>
    <w:rsid w:val="003E24B3"/>
    <w:rsid w:val="003E276D"/>
    <w:rsid w:val="003E2A8A"/>
    <w:rsid w:val="003E34ED"/>
    <w:rsid w:val="003E5579"/>
    <w:rsid w:val="003E6217"/>
    <w:rsid w:val="003E74DA"/>
    <w:rsid w:val="003E753F"/>
    <w:rsid w:val="003F0B95"/>
    <w:rsid w:val="003F1E62"/>
    <w:rsid w:val="003F219E"/>
    <w:rsid w:val="003F2715"/>
    <w:rsid w:val="003F2C01"/>
    <w:rsid w:val="003F2DCD"/>
    <w:rsid w:val="003F2F8E"/>
    <w:rsid w:val="003F382E"/>
    <w:rsid w:val="003F3D10"/>
    <w:rsid w:val="003F668A"/>
    <w:rsid w:val="00400C4B"/>
    <w:rsid w:val="004011FD"/>
    <w:rsid w:val="00401BE3"/>
    <w:rsid w:val="00402F64"/>
    <w:rsid w:val="00403058"/>
    <w:rsid w:val="00403B30"/>
    <w:rsid w:val="004046D5"/>
    <w:rsid w:val="00407E84"/>
    <w:rsid w:val="00411486"/>
    <w:rsid w:val="004122EA"/>
    <w:rsid w:val="0041238E"/>
    <w:rsid w:val="00412896"/>
    <w:rsid w:val="00412B86"/>
    <w:rsid w:val="00413513"/>
    <w:rsid w:val="00417547"/>
    <w:rsid w:val="00417777"/>
    <w:rsid w:val="00417CA8"/>
    <w:rsid w:val="00420F75"/>
    <w:rsid w:val="00422DF4"/>
    <w:rsid w:val="00422ECC"/>
    <w:rsid w:val="004234D3"/>
    <w:rsid w:val="004249EF"/>
    <w:rsid w:val="0042541F"/>
    <w:rsid w:val="004258D5"/>
    <w:rsid w:val="00426015"/>
    <w:rsid w:val="00426703"/>
    <w:rsid w:val="00426838"/>
    <w:rsid w:val="00427E1C"/>
    <w:rsid w:val="004309FF"/>
    <w:rsid w:val="00430B8F"/>
    <w:rsid w:val="00431870"/>
    <w:rsid w:val="004319EB"/>
    <w:rsid w:val="00431F96"/>
    <w:rsid w:val="004320FB"/>
    <w:rsid w:val="004327AC"/>
    <w:rsid w:val="00432860"/>
    <w:rsid w:val="0043340C"/>
    <w:rsid w:val="00435055"/>
    <w:rsid w:val="00435941"/>
    <w:rsid w:val="00435D37"/>
    <w:rsid w:val="00437C0D"/>
    <w:rsid w:val="004415A3"/>
    <w:rsid w:val="00441BF3"/>
    <w:rsid w:val="004448E1"/>
    <w:rsid w:val="0044540A"/>
    <w:rsid w:val="00445508"/>
    <w:rsid w:val="00445AFA"/>
    <w:rsid w:val="00447D77"/>
    <w:rsid w:val="00450A43"/>
    <w:rsid w:val="0045112C"/>
    <w:rsid w:val="00451C39"/>
    <w:rsid w:val="00451CB8"/>
    <w:rsid w:val="00452C78"/>
    <w:rsid w:val="00454311"/>
    <w:rsid w:val="00454927"/>
    <w:rsid w:val="00454A02"/>
    <w:rsid w:val="00455546"/>
    <w:rsid w:val="00455BA1"/>
    <w:rsid w:val="00456462"/>
    <w:rsid w:val="004570FA"/>
    <w:rsid w:val="00457FE4"/>
    <w:rsid w:val="004601D0"/>
    <w:rsid w:val="004607BD"/>
    <w:rsid w:val="0046497A"/>
    <w:rsid w:val="0046701D"/>
    <w:rsid w:val="0046746C"/>
    <w:rsid w:val="00467FBE"/>
    <w:rsid w:val="0047012E"/>
    <w:rsid w:val="00470CEB"/>
    <w:rsid w:val="00470FFD"/>
    <w:rsid w:val="004729A6"/>
    <w:rsid w:val="00474EF4"/>
    <w:rsid w:val="00477691"/>
    <w:rsid w:val="0047770A"/>
    <w:rsid w:val="00481247"/>
    <w:rsid w:val="004817A6"/>
    <w:rsid w:val="00483F27"/>
    <w:rsid w:val="00485677"/>
    <w:rsid w:val="004870FA"/>
    <w:rsid w:val="00487504"/>
    <w:rsid w:val="00487621"/>
    <w:rsid w:val="00487AC8"/>
    <w:rsid w:val="004901AD"/>
    <w:rsid w:val="004901B2"/>
    <w:rsid w:val="00490BE3"/>
    <w:rsid w:val="004918F8"/>
    <w:rsid w:val="00492357"/>
    <w:rsid w:val="00492552"/>
    <w:rsid w:val="00492908"/>
    <w:rsid w:val="00492D03"/>
    <w:rsid w:val="00492DD0"/>
    <w:rsid w:val="0049406E"/>
    <w:rsid w:val="004948C4"/>
    <w:rsid w:val="00495134"/>
    <w:rsid w:val="004960C5"/>
    <w:rsid w:val="00496649"/>
    <w:rsid w:val="00497BFC"/>
    <w:rsid w:val="004A0F8B"/>
    <w:rsid w:val="004A319C"/>
    <w:rsid w:val="004A3825"/>
    <w:rsid w:val="004A3BF7"/>
    <w:rsid w:val="004A4FBE"/>
    <w:rsid w:val="004A4FC1"/>
    <w:rsid w:val="004A5EE8"/>
    <w:rsid w:val="004A677C"/>
    <w:rsid w:val="004A705A"/>
    <w:rsid w:val="004A75E9"/>
    <w:rsid w:val="004B089C"/>
    <w:rsid w:val="004B1EDD"/>
    <w:rsid w:val="004B3488"/>
    <w:rsid w:val="004B53CC"/>
    <w:rsid w:val="004B62F6"/>
    <w:rsid w:val="004B7332"/>
    <w:rsid w:val="004B7ACD"/>
    <w:rsid w:val="004C0B75"/>
    <w:rsid w:val="004C247C"/>
    <w:rsid w:val="004C26F4"/>
    <w:rsid w:val="004C4036"/>
    <w:rsid w:val="004C4688"/>
    <w:rsid w:val="004C6A36"/>
    <w:rsid w:val="004C6B71"/>
    <w:rsid w:val="004C7C17"/>
    <w:rsid w:val="004C7CE1"/>
    <w:rsid w:val="004D0EF3"/>
    <w:rsid w:val="004D17F8"/>
    <w:rsid w:val="004D198C"/>
    <w:rsid w:val="004D1B97"/>
    <w:rsid w:val="004D24B9"/>
    <w:rsid w:val="004D2752"/>
    <w:rsid w:val="004D3B63"/>
    <w:rsid w:val="004D40F8"/>
    <w:rsid w:val="004D6000"/>
    <w:rsid w:val="004D600D"/>
    <w:rsid w:val="004E168E"/>
    <w:rsid w:val="004E2468"/>
    <w:rsid w:val="004E32A5"/>
    <w:rsid w:val="004E3C5B"/>
    <w:rsid w:val="004E4668"/>
    <w:rsid w:val="004E5158"/>
    <w:rsid w:val="004E6407"/>
    <w:rsid w:val="004E656C"/>
    <w:rsid w:val="004E7128"/>
    <w:rsid w:val="004F0255"/>
    <w:rsid w:val="004F043D"/>
    <w:rsid w:val="004F08AF"/>
    <w:rsid w:val="004F0903"/>
    <w:rsid w:val="004F3762"/>
    <w:rsid w:val="004F4587"/>
    <w:rsid w:val="004F4645"/>
    <w:rsid w:val="004F4A27"/>
    <w:rsid w:val="004F4E5F"/>
    <w:rsid w:val="004F56F7"/>
    <w:rsid w:val="004F6020"/>
    <w:rsid w:val="004F6546"/>
    <w:rsid w:val="004F66B2"/>
    <w:rsid w:val="004F6A45"/>
    <w:rsid w:val="004F7342"/>
    <w:rsid w:val="004F7C3B"/>
    <w:rsid w:val="004F7ECB"/>
    <w:rsid w:val="00500B5A"/>
    <w:rsid w:val="00500D35"/>
    <w:rsid w:val="00500FB2"/>
    <w:rsid w:val="005010AA"/>
    <w:rsid w:val="00501B3D"/>
    <w:rsid w:val="005037FA"/>
    <w:rsid w:val="005058F8"/>
    <w:rsid w:val="00505CE5"/>
    <w:rsid w:val="00507ECF"/>
    <w:rsid w:val="00510307"/>
    <w:rsid w:val="00513607"/>
    <w:rsid w:val="00514E34"/>
    <w:rsid w:val="00514F82"/>
    <w:rsid w:val="00515387"/>
    <w:rsid w:val="005160DE"/>
    <w:rsid w:val="0051695D"/>
    <w:rsid w:val="00516A12"/>
    <w:rsid w:val="00516AA3"/>
    <w:rsid w:val="0052063F"/>
    <w:rsid w:val="00520C75"/>
    <w:rsid w:val="00521E8A"/>
    <w:rsid w:val="0052243D"/>
    <w:rsid w:val="00523025"/>
    <w:rsid w:val="00523367"/>
    <w:rsid w:val="00524FC4"/>
    <w:rsid w:val="00525916"/>
    <w:rsid w:val="005259F0"/>
    <w:rsid w:val="00525EB7"/>
    <w:rsid w:val="0052679E"/>
    <w:rsid w:val="0052684C"/>
    <w:rsid w:val="0052758A"/>
    <w:rsid w:val="00527F60"/>
    <w:rsid w:val="0053095E"/>
    <w:rsid w:val="00531E8B"/>
    <w:rsid w:val="005322F5"/>
    <w:rsid w:val="00533BEE"/>
    <w:rsid w:val="00534378"/>
    <w:rsid w:val="005349EF"/>
    <w:rsid w:val="00536477"/>
    <w:rsid w:val="00540B1A"/>
    <w:rsid w:val="00542EBB"/>
    <w:rsid w:val="00543054"/>
    <w:rsid w:val="00543C5C"/>
    <w:rsid w:val="00543C84"/>
    <w:rsid w:val="005443C8"/>
    <w:rsid w:val="00545998"/>
    <w:rsid w:val="005459D6"/>
    <w:rsid w:val="00545DF1"/>
    <w:rsid w:val="005460D8"/>
    <w:rsid w:val="00546761"/>
    <w:rsid w:val="005474DD"/>
    <w:rsid w:val="00547A47"/>
    <w:rsid w:val="00550185"/>
    <w:rsid w:val="00550DBC"/>
    <w:rsid w:val="00551F5F"/>
    <w:rsid w:val="00551FC5"/>
    <w:rsid w:val="00552221"/>
    <w:rsid w:val="005529FC"/>
    <w:rsid w:val="00552E6D"/>
    <w:rsid w:val="00554879"/>
    <w:rsid w:val="00554D7B"/>
    <w:rsid w:val="00555792"/>
    <w:rsid w:val="00556222"/>
    <w:rsid w:val="005564C3"/>
    <w:rsid w:val="00556715"/>
    <w:rsid w:val="00556D36"/>
    <w:rsid w:val="0055782A"/>
    <w:rsid w:val="00557A55"/>
    <w:rsid w:val="005602A6"/>
    <w:rsid w:val="00560363"/>
    <w:rsid w:val="00561E7E"/>
    <w:rsid w:val="00562217"/>
    <w:rsid w:val="00564398"/>
    <w:rsid w:val="005646D6"/>
    <w:rsid w:val="005646DD"/>
    <w:rsid w:val="00564A3A"/>
    <w:rsid w:val="00564AED"/>
    <w:rsid w:val="00564B70"/>
    <w:rsid w:val="00566239"/>
    <w:rsid w:val="00566481"/>
    <w:rsid w:val="00566F13"/>
    <w:rsid w:val="00566F44"/>
    <w:rsid w:val="00567614"/>
    <w:rsid w:val="00571E1B"/>
    <w:rsid w:val="0057255B"/>
    <w:rsid w:val="00572691"/>
    <w:rsid w:val="005736E6"/>
    <w:rsid w:val="00574021"/>
    <w:rsid w:val="00576F8E"/>
    <w:rsid w:val="0057726B"/>
    <w:rsid w:val="005778D8"/>
    <w:rsid w:val="00580D29"/>
    <w:rsid w:val="00581580"/>
    <w:rsid w:val="00582731"/>
    <w:rsid w:val="00582800"/>
    <w:rsid w:val="00582838"/>
    <w:rsid w:val="005848F4"/>
    <w:rsid w:val="0058580D"/>
    <w:rsid w:val="00586409"/>
    <w:rsid w:val="00586CD1"/>
    <w:rsid w:val="00587E45"/>
    <w:rsid w:val="0059097C"/>
    <w:rsid w:val="00590A2B"/>
    <w:rsid w:val="0059154C"/>
    <w:rsid w:val="00593BBA"/>
    <w:rsid w:val="00593F15"/>
    <w:rsid w:val="00594F71"/>
    <w:rsid w:val="00596C3B"/>
    <w:rsid w:val="005A016E"/>
    <w:rsid w:val="005A08C8"/>
    <w:rsid w:val="005A13BB"/>
    <w:rsid w:val="005A1909"/>
    <w:rsid w:val="005A1A07"/>
    <w:rsid w:val="005A1D72"/>
    <w:rsid w:val="005A1EC8"/>
    <w:rsid w:val="005A264C"/>
    <w:rsid w:val="005A2687"/>
    <w:rsid w:val="005A2CCB"/>
    <w:rsid w:val="005A2E22"/>
    <w:rsid w:val="005A35D9"/>
    <w:rsid w:val="005A38B4"/>
    <w:rsid w:val="005A39E6"/>
    <w:rsid w:val="005A3DCB"/>
    <w:rsid w:val="005A4A10"/>
    <w:rsid w:val="005A58EB"/>
    <w:rsid w:val="005A65A1"/>
    <w:rsid w:val="005A7862"/>
    <w:rsid w:val="005B0473"/>
    <w:rsid w:val="005B067F"/>
    <w:rsid w:val="005B07C0"/>
    <w:rsid w:val="005B19A2"/>
    <w:rsid w:val="005B21A5"/>
    <w:rsid w:val="005B316B"/>
    <w:rsid w:val="005B3675"/>
    <w:rsid w:val="005B5B37"/>
    <w:rsid w:val="005B6FA3"/>
    <w:rsid w:val="005B72E0"/>
    <w:rsid w:val="005B75C8"/>
    <w:rsid w:val="005C0064"/>
    <w:rsid w:val="005C0133"/>
    <w:rsid w:val="005C0520"/>
    <w:rsid w:val="005C122B"/>
    <w:rsid w:val="005C23A5"/>
    <w:rsid w:val="005C5F8C"/>
    <w:rsid w:val="005C66F8"/>
    <w:rsid w:val="005C7538"/>
    <w:rsid w:val="005C787E"/>
    <w:rsid w:val="005D084C"/>
    <w:rsid w:val="005D0D47"/>
    <w:rsid w:val="005D177A"/>
    <w:rsid w:val="005D1DC6"/>
    <w:rsid w:val="005D2CCD"/>
    <w:rsid w:val="005D38A2"/>
    <w:rsid w:val="005D3D75"/>
    <w:rsid w:val="005D513D"/>
    <w:rsid w:val="005D5F22"/>
    <w:rsid w:val="005E0D82"/>
    <w:rsid w:val="005E0FBC"/>
    <w:rsid w:val="005E1575"/>
    <w:rsid w:val="005E1F53"/>
    <w:rsid w:val="005E24E1"/>
    <w:rsid w:val="005E25A1"/>
    <w:rsid w:val="005E292B"/>
    <w:rsid w:val="005E2F57"/>
    <w:rsid w:val="005E31EA"/>
    <w:rsid w:val="005E39FC"/>
    <w:rsid w:val="005E7E42"/>
    <w:rsid w:val="005F0581"/>
    <w:rsid w:val="005F0AAD"/>
    <w:rsid w:val="005F0D53"/>
    <w:rsid w:val="005F0EB2"/>
    <w:rsid w:val="005F161D"/>
    <w:rsid w:val="005F2477"/>
    <w:rsid w:val="005F27B9"/>
    <w:rsid w:val="005F2F99"/>
    <w:rsid w:val="005F3CD2"/>
    <w:rsid w:val="005F4214"/>
    <w:rsid w:val="005F4E58"/>
    <w:rsid w:val="005F6347"/>
    <w:rsid w:val="005F6962"/>
    <w:rsid w:val="005F7900"/>
    <w:rsid w:val="00600174"/>
    <w:rsid w:val="0060096E"/>
    <w:rsid w:val="006021A9"/>
    <w:rsid w:val="006023DB"/>
    <w:rsid w:val="00602654"/>
    <w:rsid w:val="00603312"/>
    <w:rsid w:val="00603FC9"/>
    <w:rsid w:val="00603FE7"/>
    <w:rsid w:val="00604FDA"/>
    <w:rsid w:val="006050C8"/>
    <w:rsid w:val="0060570D"/>
    <w:rsid w:val="00605E6C"/>
    <w:rsid w:val="006064DB"/>
    <w:rsid w:val="006072A0"/>
    <w:rsid w:val="00610272"/>
    <w:rsid w:val="006111B6"/>
    <w:rsid w:val="00611702"/>
    <w:rsid w:val="00611D42"/>
    <w:rsid w:val="00611F03"/>
    <w:rsid w:val="00612FDE"/>
    <w:rsid w:val="00614859"/>
    <w:rsid w:val="00615446"/>
    <w:rsid w:val="00615E42"/>
    <w:rsid w:val="00616717"/>
    <w:rsid w:val="00622806"/>
    <w:rsid w:val="00622ACD"/>
    <w:rsid w:val="0062302E"/>
    <w:rsid w:val="00625456"/>
    <w:rsid w:val="0062721A"/>
    <w:rsid w:val="0063069E"/>
    <w:rsid w:val="00631753"/>
    <w:rsid w:val="00632129"/>
    <w:rsid w:val="00632976"/>
    <w:rsid w:val="00632AB7"/>
    <w:rsid w:val="00632BD0"/>
    <w:rsid w:val="00632E27"/>
    <w:rsid w:val="00632FFD"/>
    <w:rsid w:val="00633A72"/>
    <w:rsid w:val="00633F08"/>
    <w:rsid w:val="006342A9"/>
    <w:rsid w:val="00634308"/>
    <w:rsid w:val="006351A6"/>
    <w:rsid w:val="00635C6C"/>
    <w:rsid w:val="00640149"/>
    <w:rsid w:val="006404BF"/>
    <w:rsid w:val="00640905"/>
    <w:rsid w:val="00640FDC"/>
    <w:rsid w:val="0064244B"/>
    <w:rsid w:val="0064390F"/>
    <w:rsid w:val="00643A65"/>
    <w:rsid w:val="00643B83"/>
    <w:rsid w:val="00643CB0"/>
    <w:rsid w:val="006440F3"/>
    <w:rsid w:val="00644ACA"/>
    <w:rsid w:val="00651D57"/>
    <w:rsid w:val="006525D8"/>
    <w:rsid w:val="00653669"/>
    <w:rsid w:val="0065372F"/>
    <w:rsid w:val="00653B7B"/>
    <w:rsid w:val="0065470C"/>
    <w:rsid w:val="006547B4"/>
    <w:rsid w:val="00657516"/>
    <w:rsid w:val="00657534"/>
    <w:rsid w:val="00660872"/>
    <w:rsid w:val="00661147"/>
    <w:rsid w:val="006614BB"/>
    <w:rsid w:val="00662ECF"/>
    <w:rsid w:val="006630A3"/>
    <w:rsid w:val="006635BF"/>
    <w:rsid w:val="00663BF1"/>
    <w:rsid w:val="00665668"/>
    <w:rsid w:val="006659A0"/>
    <w:rsid w:val="00666C4C"/>
    <w:rsid w:val="00667E6B"/>
    <w:rsid w:val="006717B0"/>
    <w:rsid w:val="0067180C"/>
    <w:rsid w:val="00671D78"/>
    <w:rsid w:val="00672414"/>
    <w:rsid w:val="006724DA"/>
    <w:rsid w:val="006726C9"/>
    <w:rsid w:val="00672D5E"/>
    <w:rsid w:val="00673184"/>
    <w:rsid w:val="00674809"/>
    <w:rsid w:val="00674FDB"/>
    <w:rsid w:val="00675AC7"/>
    <w:rsid w:val="0067658A"/>
    <w:rsid w:val="00676613"/>
    <w:rsid w:val="006807F0"/>
    <w:rsid w:val="006817AE"/>
    <w:rsid w:val="00681AB7"/>
    <w:rsid w:val="006824AD"/>
    <w:rsid w:val="00682DAE"/>
    <w:rsid w:val="006834FC"/>
    <w:rsid w:val="006840EB"/>
    <w:rsid w:val="00684416"/>
    <w:rsid w:val="006867C2"/>
    <w:rsid w:val="00686A71"/>
    <w:rsid w:val="00687022"/>
    <w:rsid w:val="00691716"/>
    <w:rsid w:val="00692C12"/>
    <w:rsid w:val="00694787"/>
    <w:rsid w:val="0069671E"/>
    <w:rsid w:val="006970B7"/>
    <w:rsid w:val="006976E1"/>
    <w:rsid w:val="006A0DD8"/>
    <w:rsid w:val="006A1868"/>
    <w:rsid w:val="006A2F82"/>
    <w:rsid w:val="006A5C5C"/>
    <w:rsid w:val="006A5CD6"/>
    <w:rsid w:val="006A66C2"/>
    <w:rsid w:val="006A793F"/>
    <w:rsid w:val="006B018F"/>
    <w:rsid w:val="006B023D"/>
    <w:rsid w:val="006B0F8E"/>
    <w:rsid w:val="006B25BD"/>
    <w:rsid w:val="006B3816"/>
    <w:rsid w:val="006B3DC9"/>
    <w:rsid w:val="006B3E9E"/>
    <w:rsid w:val="006B3FE8"/>
    <w:rsid w:val="006B40F6"/>
    <w:rsid w:val="006B45A8"/>
    <w:rsid w:val="006B4A11"/>
    <w:rsid w:val="006B6348"/>
    <w:rsid w:val="006B6747"/>
    <w:rsid w:val="006B73BC"/>
    <w:rsid w:val="006B7BEE"/>
    <w:rsid w:val="006C2BD7"/>
    <w:rsid w:val="006C2D69"/>
    <w:rsid w:val="006C323C"/>
    <w:rsid w:val="006C3260"/>
    <w:rsid w:val="006C472D"/>
    <w:rsid w:val="006C49FE"/>
    <w:rsid w:val="006C4B56"/>
    <w:rsid w:val="006C4C23"/>
    <w:rsid w:val="006C4CBF"/>
    <w:rsid w:val="006C56D9"/>
    <w:rsid w:val="006C570D"/>
    <w:rsid w:val="006C5D48"/>
    <w:rsid w:val="006C654D"/>
    <w:rsid w:val="006C698A"/>
    <w:rsid w:val="006C6AF2"/>
    <w:rsid w:val="006C6E07"/>
    <w:rsid w:val="006C6F53"/>
    <w:rsid w:val="006C7223"/>
    <w:rsid w:val="006C7552"/>
    <w:rsid w:val="006C7D0A"/>
    <w:rsid w:val="006D0732"/>
    <w:rsid w:val="006D15C6"/>
    <w:rsid w:val="006D2873"/>
    <w:rsid w:val="006D41DF"/>
    <w:rsid w:val="006D64C6"/>
    <w:rsid w:val="006D6E58"/>
    <w:rsid w:val="006D7A45"/>
    <w:rsid w:val="006E03B1"/>
    <w:rsid w:val="006E1131"/>
    <w:rsid w:val="006E1851"/>
    <w:rsid w:val="006E1EE3"/>
    <w:rsid w:val="006E294F"/>
    <w:rsid w:val="006E29CB"/>
    <w:rsid w:val="006E2CD1"/>
    <w:rsid w:val="006E2FA9"/>
    <w:rsid w:val="006E30EB"/>
    <w:rsid w:val="006E496A"/>
    <w:rsid w:val="006E4C87"/>
    <w:rsid w:val="006E4F12"/>
    <w:rsid w:val="006E65B2"/>
    <w:rsid w:val="006E77E9"/>
    <w:rsid w:val="006E7DE1"/>
    <w:rsid w:val="006F1763"/>
    <w:rsid w:val="006F1A24"/>
    <w:rsid w:val="006F21CA"/>
    <w:rsid w:val="006F326F"/>
    <w:rsid w:val="006F3D62"/>
    <w:rsid w:val="006F3E17"/>
    <w:rsid w:val="006F3EAF"/>
    <w:rsid w:val="006F3FA4"/>
    <w:rsid w:val="006F474D"/>
    <w:rsid w:val="006F53D3"/>
    <w:rsid w:val="006F5F75"/>
    <w:rsid w:val="006F6D85"/>
    <w:rsid w:val="006F781F"/>
    <w:rsid w:val="007001DB"/>
    <w:rsid w:val="0070179E"/>
    <w:rsid w:val="0070210F"/>
    <w:rsid w:val="007023DF"/>
    <w:rsid w:val="00702A3C"/>
    <w:rsid w:val="00702C7B"/>
    <w:rsid w:val="007037C4"/>
    <w:rsid w:val="0070522E"/>
    <w:rsid w:val="00705EF4"/>
    <w:rsid w:val="0070631C"/>
    <w:rsid w:val="00706847"/>
    <w:rsid w:val="0070703D"/>
    <w:rsid w:val="007075E0"/>
    <w:rsid w:val="007078CB"/>
    <w:rsid w:val="007109F2"/>
    <w:rsid w:val="00712729"/>
    <w:rsid w:val="00713355"/>
    <w:rsid w:val="00714077"/>
    <w:rsid w:val="00714954"/>
    <w:rsid w:val="00716336"/>
    <w:rsid w:val="0071779D"/>
    <w:rsid w:val="007178B5"/>
    <w:rsid w:val="00720AD8"/>
    <w:rsid w:val="00721511"/>
    <w:rsid w:val="00721F89"/>
    <w:rsid w:val="007227CB"/>
    <w:rsid w:val="00724482"/>
    <w:rsid w:val="00725DEF"/>
    <w:rsid w:val="00727BBA"/>
    <w:rsid w:val="007300F1"/>
    <w:rsid w:val="00730E15"/>
    <w:rsid w:val="007319BF"/>
    <w:rsid w:val="00733E2E"/>
    <w:rsid w:val="007360BC"/>
    <w:rsid w:val="0073657F"/>
    <w:rsid w:val="00736B85"/>
    <w:rsid w:val="0073741D"/>
    <w:rsid w:val="007377E8"/>
    <w:rsid w:val="007401A0"/>
    <w:rsid w:val="007406EA"/>
    <w:rsid w:val="00742120"/>
    <w:rsid w:val="00742840"/>
    <w:rsid w:val="00744D3E"/>
    <w:rsid w:val="007454CD"/>
    <w:rsid w:val="00745C02"/>
    <w:rsid w:val="00745C34"/>
    <w:rsid w:val="00746A05"/>
    <w:rsid w:val="007477A3"/>
    <w:rsid w:val="007511F1"/>
    <w:rsid w:val="00751AAB"/>
    <w:rsid w:val="00753F72"/>
    <w:rsid w:val="00754359"/>
    <w:rsid w:val="007547F5"/>
    <w:rsid w:val="00754AD5"/>
    <w:rsid w:val="00754FA7"/>
    <w:rsid w:val="0075521E"/>
    <w:rsid w:val="00755C38"/>
    <w:rsid w:val="00756502"/>
    <w:rsid w:val="00756C1E"/>
    <w:rsid w:val="00757473"/>
    <w:rsid w:val="0075758B"/>
    <w:rsid w:val="00757F59"/>
    <w:rsid w:val="00760B47"/>
    <w:rsid w:val="007615C2"/>
    <w:rsid w:val="0076184B"/>
    <w:rsid w:val="007636A5"/>
    <w:rsid w:val="007636C2"/>
    <w:rsid w:val="00763DA4"/>
    <w:rsid w:val="00764A15"/>
    <w:rsid w:val="00765AEF"/>
    <w:rsid w:val="00765EEB"/>
    <w:rsid w:val="007669B9"/>
    <w:rsid w:val="00766DC8"/>
    <w:rsid w:val="00767DB9"/>
    <w:rsid w:val="007708A3"/>
    <w:rsid w:val="007708EE"/>
    <w:rsid w:val="00771A8F"/>
    <w:rsid w:val="00772CBB"/>
    <w:rsid w:val="00773369"/>
    <w:rsid w:val="00774C31"/>
    <w:rsid w:val="00775091"/>
    <w:rsid w:val="00776F7A"/>
    <w:rsid w:val="00777259"/>
    <w:rsid w:val="00777B94"/>
    <w:rsid w:val="007826B3"/>
    <w:rsid w:val="00783733"/>
    <w:rsid w:val="00783E93"/>
    <w:rsid w:val="00786101"/>
    <w:rsid w:val="007870F1"/>
    <w:rsid w:val="0078774B"/>
    <w:rsid w:val="00787983"/>
    <w:rsid w:val="007879EC"/>
    <w:rsid w:val="007903B2"/>
    <w:rsid w:val="007921C3"/>
    <w:rsid w:val="0079283F"/>
    <w:rsid w:val="007931CE"/>
    <w:rsid w:val="00793A5A"/>
    <w:rsid w:val="00793FD1"/>
    <w:rsid w:val="007940F0"/>
    <w:rsid w:val="00794195"/>
    <w:rsid w:val="00794FAF"/>
    <w:rsid w:val="00795734"/>
    <w:rsid w:val="00795C0B"/>
    <w:rsid w:val="00795EFA"/>
    <w:rsid w:val="00796FDF"/>
    <w:rsid w:val="007A1D84"/>
    <w:rsid w:val="007A2830"/>
    <w:rsid w:val="007A347E"/>
    <w:rsid w:val="007A3834"/>
    <w:rsid w:val="007A4250"/>
    <w:rsid w:val="007A48D8"/>
    <w:rsid w:val="007A704B"/>
    <w:rsid w:val="007A7740"/>
    <w:rsid w:val="007B1644"/>
    <w:rsid w:val="007B4C65"/>
    <w:rsid w:val="007B4D63"/>
    <w:rsid w:val="007B658F"/>
    <w:rsid w:val="007C059D"/>
    <w:rsid w:val="007C1B8F"/>
    <w:rsid w:val="007C1CE4"/>
    <w:rsid w:val="007C1E3D"/>
    <w:rsid w:val="007C2DB5"/>
    <w:rsid w:val="007C30DF"/>
    <w:rsid w:val="007C38F4"/>
    <w:rsid w:val="007C3A6C"/>
    <w:rsid w:val="007C3BFF"/>
    <w:rsid w:val="007C3EEE"/>
    <w:rsid w:val="007C416C"/>
    <w:rsid w:val="007C446C"/>
    <w:rsid w:val="007C4D94"/>
    <w:rsid w:val="007C520B"/>
    <w:rsid w:val="007C6B30"/>
    <w:rsid w:val="007C6B89"/>
    <w:rsid w:val="007C7F8F"/>
    <w:rsid w:val="007D078B"/>
    <w:rsid w:val="007D161C"/>
    <w:rsid w:val="007D1E6B"/>
    <w:rsid w:val="007D28DD"/>
    <w:rsid w:val="007D318D"/>
    <w:rsid w:val="007D448B"/>
    <w:rsid w:val="007D54A7"/>
    <w:rsid w:val="007D5EDC"/>
    <w:rsid w:val="007D5F54"/>
    <w:rsid w:val="007D6E64"/>
    <w:rsid w:val="007E0E8D"/>
    <w:rsid w:val="007E10F8"/>
    <w:rsid w:val="007E16FF"/>
    <w:rsid w:val="007E18D8"/>
    <w:rsid w:val="007E1AA6"/>
    <w:rsid w:val="007E30B9"/>
    <w:rsid w:val="007E30F9"/>
    <w:rsid w:val="007E5C13"/>
    <w:rsid w:val="007E5F51"/>
    <w:rsid w:val="007E61B8"/>
    <w:rsid w:val="007E6E81"/>
    <w:rsid w:val="007E7A72"/>
    <w:rsid w:val="007E7E8D"/>
    <w:rsid w:val="007F0C9F"/>
    <w:rsid w:val="007F0D87"/>
    <w:rsid w:val="007F155D"/>
    <w:rsid w:val="007F1DF5"/>
    <w:rsid w:val="007F3514"/>
    <w:rsid w:val="007F64EC"/>
    <w:rsid w:val="007F65A6"/>
    <w:rsid w:val="007F6BF2"/>
    <w:rsid w:val="00800298"/>
    <w:rsid w:val="00801302"/>
    <w:rsid w:val="00801506"/>
    <w:rsid w:val="00801912"/>
    <w:rsid w:val="00802621"/>
    <w:rsid w:val="00802AFF"/>
    <w:rsid w:val="00803017"/>
    <w:rsid w:val="00804D6B"/>
    <w:rsid w:val="008059F0"/>
    <w:rsid w:val="00805FD0"/>
    <w:rsid w:val="008065E0"/>
    <w:rsid w:val="008069A8"/>
    <w:rsid w:val="00807B25"/>
    <w:rsid w:val="0081025C"/>
    <w:rsid w:val="00810879"/>
    <w:rsid w:val="008130EC"/>
    <w:rsid w:val="00813316"/>
    <w:rsid w:val="00814378"/>
    <w:rsid w:val="00814CDD"/>
    <w:rsid w:val="0081502B"/>
    <w:rsid w:val="0081522E"/>
    <w:rsid w:val="00815F62"/>
    <w:rsid w:val="00816EED"/>
    <w:rsid w:val="008200C9"/>
    <w:rsid w:val="00820CE8"/>
    <w:rsid w:val="008219E3"/>
    <w:rsid w:val="00822E56"/>
    <w:rsid w:val="00823320"/>
    <w:rsid w:val="008233FC"/>
    <w:rsid w:val="0082542A"/>
    <w:rsid w:val="00825453"/>
    <w:rsid w:val="00825B92"/>
    <w:rsid w:val="00825C20"/>
    <w:rsid w:val="00825C52"/>
    <w:rsid w:val="008260D6"/>
    <w:rsid w:val="0082711A"/>
    <w:rsid w:val="008272C8"/>
    <w:rsid w:val="0083071A"/>
    <w:rsid w:val="00830C06"/>
    <w:rsid w:val="00831A22"/>
    <w:rsid w:val="0083202E"/>
    <w:rsid w:val="0083256E"/>
    <w:rsid w:val="00832CB2"/>
    <w:rsid w:val="00834DB7"/>
    <w:rsid w:val="00835406"/>
    <w:rsid w:val="00836B26"/>
    <w:rsid w:val="00837CA2"/>
    <w:rsid w:val="008409C7"/>
    <w:rsid w:val="0084141B"/>
    <w:rsid w:val="00842055"/>
    <w:rsid w:val="00842149"/>
    <w:rsid w:val="008421DC"/>
    <w:rsid w:val="008424A2"/>
    <w:rsid w:val="00843B8B"/>
    <w:rsid w:val="00843F80"/>
    <w:rsid w:val="008456D4"/>
    <w:rsid w:val="00845FD2"/>
    <w:rsid w:val="00852235"/>
    <w:rsid w:val="00852447"/>
    <w:rsid w:val="00852DED"/>
    <w:rsid w:val="0085314A"/>
    <w:rsid w:val="0085427B"/>
    <w:rsid w:val="008545B2"/>
    <w:rsid w:val="00856798"/>
    <w:rsid w:val="008578E7"/>
    <w:rsid w:val="008604B3"/>
    <w:rsid w:val="0086109B"/>
    <w:rsid w:val="00861143"/>
    <w:rsid w:val="008613F3"/>
    <w:rsid w:val="00863512"/>
    <w:rsid w:val="00863550"/>
    <w:rsid w:val="00864AF5"/>
    <w:rsid w:val="008655F4"/>
    <w:rsid w:val="008713F8"/>
    <w:rsid w:val="00873A96"/>
    <w:rsid w:val="0087510E"/>
    <w:rsid w:val="00875469"/>
    <w:rsid w:val="00876210"/>
    <w:rsid w:val="0087637D"/>
    <w:rsid w:val="0087649A"/>
    <w:rsid w:val="00877E13"/>
    <w:rsid w:val="008814BF"/>
    <w:rsid w:val="00881D19"/>
    <w:rsid w:val="00882B92"/>
    <w:rsid w:val="00883E7A"/>
    <w:rsid w:val="008873F0"/>
    <w:rsid w:val="0089442C"/>
    <w:rsid w:val="00894FAD"/>
    <w:rsid w:val="00895ABA"/>
    <w:rsid w:val="0089636D"/>
    <w:rsid w:val="008968DC"/>
    <w:rsid w:val="008A0C2F"/>
    <w:rsid w:val="008A0F4C"/>
    <w:rsid w:val="008A2B02"/>
    <w:rsid w:val="008A4020"/>
    <w:rsid w:val="008A4066"/>
    <w:rsid w:val="008A407C"/>
    <w:rsid w:val="008A560E"/>
    <w:rsid w:val="008A5B6B"/>
    <w:rsid w:val="008A6631"/>
    <w:rsid w:val="008A6671"/>
    <w:rsid w:val="008A6B69"/>
    <w:rsid w:val="008A7B5E"/>
    <w:rsid w:val="008B19FC"/>
    <w:rsid w:val="008B1DA7"/>
    <w:rsid w:val="008B683F"/>
    <w:rsid w:val="008B6B6F"/>
    <w:rsid w:val="008B7EB4"/>
    <w:rsid w:val="008C0FDC"/>
    <w:rsid w:val="008C2468"/>
    <w:rsid w:val="008C398C"/>
    <w:rsid w:val="008C3DF1"/>
    <w:rsid w:val="008C4F81"/>
    <w:rsid w:val="008C5F87"/>
    <w:rsid w:val="008C6228"/>
    <w:rsid w:val="008C6536"/>
    <w:rsid w:val="008C679C"/>
    <w:rsid w:val="008C7634"/>
    <w:rsid w:val="008D051C"/>
    <w:rsid w:val="008D0DAD"/>
    <w:rsid w:val="008D121E"/>
    <w:rsid w:val="008D1854"/>
    <w:rsid w:val="008D19B8"/>
    <w:rsid w:val="008D558D"/>
    <w:rsid w:val="008D56B1"/>
    <w:rsid w:val="008D5904"/>
    <w:rsid w:val="008D5B90"/>
    <w:rsid w:val="008E0354"/>
    <w:rsid w:val="008E05CF"/>
    <w:rsid w:val="008E098C"/>
    <w:rsid w:val="008E2210"/>
    <w:rsid w:val="008E313F"/>
    <w:rsid w:val="008E3B22"/>
    <w:rsid w:val="008E3DF9"/>
    <w:rsid w:val="008E5340"/>
    <w:rsid w:val="008E55A1"/>
    <w:rsid w:val="008E5ACA"/>
    <w:rsid w:val="008E64FE"/>
    <w:rsid w:val="008E6769"/>
    <w:rsid w:val="008E6ABE"/>
    <w:rsid w:val="008E7515"/>
    <w:rsid w:val="008F071E"/>
    <w:rsid w:val="008F0BA4"/>
    <w:rsid w:val="008F0CE3"/>
    <w:rsid w:val="008F154D"/>
    <w:rsid w:val="008F2771"/>
    <w:rsid w:val="008F2E51"/>
    <w:rsid w:val="008F3F3F"/>
    <w:rsid w:val="008F4292"/>
    <w:rsid w:val="008F4744"/>
    <w:rsid w:val="008F5E4F"/>
    <w:rsid w:val="008F68E0"/>
    <w:rsid w:val="008F73A0"/>
    <w:rsid w:val="00901706"/>
    <w:rsid w:val="00901C93"/>
    <w:rsid w:val="00902054"/>
    <w:rsid w:val="00902782"/>
    <w:rsid w:val="00902AB8"/>
    <w:rsid w:val="00902AE4"/>
    <w:rsid w:val="00903C69"/>
    <w:rsid w:val="009042E5"/>
    <w:rsid w:val="00904972"/>
    <w:rsid w:val="00904ECF"/>
    <w:rsid w:val="0090555F"/>
    <w:rsid w:val="00905A8F"/>
    <w:rsid w:val="00907CB9"/>
    <w:rsid w:val="00911155"/>
    <w:rsid w:val="00911655"/>
    <w:rsid w:val="009138B3"/>
    <w:rsid w:val="009146C7"/>
    <w:rsid w:val="0091548D"/>
    <w:rsid w:val="00915911"/>
    <w:rsid w:val="00915A3F"/>
    <w:rsid w:val="00917351"/>
    <w:rsid w:val="00921EB8"/>
    <w:rsid w:val="00922ABC"/>
    <w:rsid w:val="009236C6"/>
    <w:rsid w:val="009236D2"/>
    <w:rsid w:val="00923791"/>
    <w:rsid w:val="009239DD"/>
    <w:rsid w:val="00923C0B"/>
    <w:rsid w:val="00924992"/>
    <w:rsid w:val="009258B8"/>
    <w:rsid w:val="009263D5"/>
    <w:rsid w:val="00926980"/>
    <w:rsid w:val="00930E61"/>
    <w:rsid w:val="00931EF0"/>
    <w:rsid w:val="009321D2"/>
    <w:rsid w:val="00933A01"/>
    <w:rsid w:val="0093429A"/>
    <w:rsid w:val="00935A04"/>
    <w:rsid w:val="00936183"/>
    <w:rsid w:val="00936206"/>
    <w:rsid w:val="009376F8"/>
    <w:rsid w:val="00937824"/>
    <w:rsid w:val="00937EDF"/>
    <w:rsid w:val="009408E7"/>
    <w:rsid w:val="00940B85"/>
    <w:rsid w:val="009413D6"/>
    <w:rsid w:val="00943CE5"/>
    <w:rsid w:val="00943D7A"/>
    <w:rsid w:val="00943D83"/>
    <w:rsid w:val="00944B68"/>
    <w:rsid w:val="009455C8"/>
    <w:rsid w:val="0094781C"/>
    <w:rsid w:val="009505F6"/>
    <w:rsid w:val="009516A0"/>
    <w:rsid w:val="00953456"/>
    <w:rsid w:val="00953692"/>
    <w:rsid w:val="00953AC1"/>
    <w:rsid w:val="0095595D"/>
    <w:rsid w:val="0095757F"/>
    <w:rsid w:val="0096061E"/>
    <w:rsid w:val="00960959"/>
    <w:rsid w:val="00960DE9"/>
    <w:rsid w:val="00961474"/>
    <w:rsid w:val="00961B9E"/>
    <w:rsid w:val="00961BD2"/>
    <w:rsid w:val="00962904"/>
    <w:rsid w:val="00963712"/>
    <w:rsid w:val="0096376B"/>
    <w:rsid w:val="00964D01"/>
    <w:rsid w:val="0096625B"/>
    <w:rsid w:val="009669D4"/>
    <w:rsid w:val="00966AEC"/>
    <w:rsid w:val="00967679"/>
    <w:rsid w:val="00967FBA"/>
    <w:rsid w:val="0097154A"/>
    <w:rsid w:val="009730A8"/>
    <w:rsid w:val="00973225"/>
    <w:rsid w:val="00973707"/>
    <w:rsid w:val="009737E0"/>
    <w:rsid w:val="009751B0"/>
    <w:rsid w:val="009754FE"/>
    <w:rsid w:val="00976AD0"/>
    <w:rsid w:val="00981B1B"/>
    <w:rsid w:val="00982869"/>
    <w:rsid w:val="009839F0"/>
    <w:rsid w:val="00983A07"/>
    <w:rsid w:val="00984BCB"/>
    <w:rsid w:val="00984FD3"/>
    <w:rsid w:val="00987C50"/>
    <w:rsid w:val="009904BB"/>
    <w:rsid w:val="009908FC"/>
    <w:rsid w:val="00990E5A"/>
    <w:rsid w:val="00992963"/>
    <w:rsid w:val="009934AD"/>
    <w:rsid w:val="00994825"/>
    <w:rsid w:val="00994ABD"/>
    <w:rsid w:val="009961F2"/>
    <w:rsid w:val="00997E38"/>
    <w:rsid w:val="009A0F5B"/>
    <w:rsid w:val="009A1104"/>
    <w:rsid w:val="009A134A"/>
    <w:rsid w:val="009A18E3"/>
    <w:rsid w:val="009A1FE1"/>
    <w:rsid w:val="009A2FEA"/>
    <w:rsid w:val="009A33C5"/>
    <w:rsid w:val="009A375F"/>
    <w:rsid w:val="009A3F68"/>
    <w:rsid w:val="009A5851"/>
    <w:rsid w:val="009A5F25"/>
    <w:rsid w:val="009A75A7"/>
    <w:rsid w:val="009A7606"/>
    <w:rsid w:val="009A7C34"/>
    <w:rsid w:val="009A7C6C"/>
    <w:rsid w:val="009B1D7D"/>
    <w:rsid w:val="009B38FE"/>
    <w:rsid w:val="009B3999"/>
    <w:rsid w:val="009B48B5"/>
    <w:rsid w:val="009B5104"/>
    <w:rsid w:val="009B73E3"/>
    <w:rsid w:val="009B76BA"/>
    <w:rsid w:val="009C1143"/>
    <w:rsid w:val="009C155F"/>
    <w:rsid w:val="009C3628"/>
    <w:rsid w:val="009C3A19"/>
    <w:rsid w:val="009C502A"/>
    <w:rsid w:val="009C5981"/>
    <w:rsid w:val="009C5A96"/>
    <w:rsid w:val="009C64C0"/>
    <w:rsid w:val="009C6E01"/>
    <w:rsid w:val="009D07A3"/>
    <w:rsid w:val="009D0BBF"/>
    <w:rsid w:val="009D1356"/>
    <w:rsid w:val="009D1C25"/>
    <w:rsid w:val="009D2E64"/>
    <w:rsid w:val="009D4A87"/>
    <w:rsid w:val="009D6707"/>
    <w:rsid w:val="009D69C4"/>
    <w:rsid w:val="009D6C71"/>
    <w:rsid w:val="009E05EF"/>
    <w:rsid w:val="009E4297"/>
    <w:rsid w:val="009E435D"/>
    <w:rsid w:val="009E4BA5"/>
    <w:rsid w:val="009E4DD6"/>
    <w:rsid w:val="009E52AC"/>
    <w:rsid w:val="009E55D9"/>
    <w:rsid w:val="009E61D5"/>
    <w:rsid w:val="009E64A0"/>
    <w:rsid w:val="009E69E0"/>
    <w:rsid w:val="009E6D30"/>
    <w:rsid w:val="009F03D8"/>
    <w:rsid w:val="009F10A8"/>
    <w:rsid w:val="009F14AA"/>
    <w:rsid w:val="009F546F"/>
    <w:rsid w:val="00A00242"/>
    <w:rsid w:val="00A00766"/>
    <w:rsid w:val="00A007A9"/>
    <w:rsid w:val="00A007EB"/>
    <w:rsid w:val="00A01464"/>
    <w:rsid w:val="00A01D4E"/>
    <w:rsid w:val="00A0294F"/>
    <w:rsid w:val="00A035E3"/>
    <w:rsid w:val="00A04280"/>
    <w:rsid w:val="00A069E4"/>
    <w:rsid w:val="00A06B31"/>
    <w:rsid w:val="00A07B13"/>
    <w:rsid w:val="00A07FAB"/>
    <w:rsid w:val="00A10339"/>
    <w:rsid w:val="00A13705"/>
    <w:rsid w:val="00A153F9"/>
    <w:rsid w:val="00A1550D"/>
    <w:rsid w:val="00A15A0D"/>
    <w:rsid w:val="00A16498"/>
    <w:rsid w:val="00A168A9"/>
    <w:rsid w:val="00A16A1A"/>
    <w:rsid w:val="00A16CE2"/>
    <w:rsid w:val="00A172C0"/>
    <w:rsid w:val="00A200D7"/>
    <w:rsid w:val="00A206A5"/>
    <w:rsid w:val="00A206AF"/>
    <w:rsid w:val="00A20F82"/>
    <w:rsid w:val="00A2149A"/>
    <w:rsid w:val="00A224EC"/>
    <w:rsid w:val="00A24DD5"/>
    <w:rsid w:val="00A24DDC"/>
    <w:rsid w:val="00A253C5"/>
    <w:rsid w:val="00A25527"/>
    <w:rsid w:val="00A259C2"/>
    <w:rsid w:val="00A25BC8"/>
    <w:rsid w:val="00A26122"/>
    <w:rsid w:val="00A26211"/>
    <w:rsid w:val="00A26EAF"/>
    <w:rsid w:val="00A27134"/>
    <w:rsid w:val="00A30632"/>
    <w:rsid w:val="00A3167F"/>
    <w:rsid w:val="00A31BFC"/>
    <w:rsid w:val="00A32390"/>
    <w:rsid w:val="00A32CA5"/>
    <w:rsid w:val="00A33E65"/>
    <w:rsid w:val="00A34DD7"/>
    <w:rsid w:val="00A351C6"/>
    <w:rsid w:val="00A356BB"/>
    <w:rsid w:val="00A4296A"/>
    <w:rsid w:val="00A42B59"/>
    <w:rsid w:val="00A43232"/>
    <w:rsid w:val="00A444DE"/>
    <w:rsid w:val="00A456EA"/>
    <w:rsid w:val="00A45AC9"/>
    <w:rsid w:val="00A4746B"/>
    <w:rsid w:val="00A47F5E"/>
    <w:rsid w:val="00A50482"/>
    <w:rsid w:val="00A50872"/>
    <w:rsid w:val="00A51B16"/>
    <w:rsid w:val="00A5272D"/>
    <w:rsid w:val="00A53363"/>
    <w:rsid w:val="00A53A91"/>
    <w:rsid w:val="00A5465A"/>
    <w:rsid w:val="00A54EC2"/>
    <w:rsid w:val="00A56D92"/>
    <w:rsid w:val="00A57056"/>
    <w:rsid w:val="00A604DD"/>
    <w:rsid w:val="00A61026"/>
    <w:rsid w:val="00A61BA8"/>
    <w:rsid w:val="00A63209"/>
    <w:rsid w:val="00A63503"/>
    <w:rsid w:val="00A660A6"/>
    <w:rsid w:val="00A677EC"/>
    <w:rsid w:val="00A7021E"/>
    <w:rsid w:val="00A710FD"/>
    <w:rsid w:val="00A72E8E"/>
    <w:rsid w:val="00A72E9D"/>
    <w:rsid w:val="00A73456"/>
    <w:rsid w:val="00A74AB8"/>
    <w:rsid w:val="00A74BFC"/>
    <w:rsid w:val="00A74F62"/>
    <w:rsid w:val="00A75494"/>
    <w:rsid w:val="00A7663E"/>
    <w:rsid w:val="00A768B6"/>
    <w:rsid w:val="00A80287"/>
    <w:rsid w:val="00A8109B"/>
    <w:rsid w:val="00A82959"/>
    <w:rsid w:val="00A83FD2"/>
    <w:rsid w:val="00A84477"/>
    <w:rsid w:val="00A84E40"/>
    <w:rsid w:val="00A86C63"/>
    <w:rsid w:val="00A870EE"/>
    <w:rsid w:val="00A87F00"/>
    <w:rsid w:val="00A92BE0"/>
    <w:rsid w:val="00A93A99"/>
    <w:rsid w:val="00A94C14"/>
    <w:rsid w:val="00A94D96"/>
    <w:rsid w:val="00A94FBA"/>
    <w:rsid w:val="00A9652A"/>
    <w:rsid w:val="00A96D8B"/>
    <w:rsid w:val="00A97193"/>
    <w:rsid w:val="00AA034A"/>
    <w:rsid w:val="00AA07D0"/>
    <w:rsid w:val="00AA0B5E"/>
    <w:rsid w:val="00AA4DCA"/>
    <w:rsid w:val="00AA4F4D"/>
    <w:rsid w:val="00AA5196"/>
    <w:rsid w:val="00AA56B5"/>
    <w:rsid w:val="00AA5979"/>
    <w:rsid w:val="00AA69A2"/>
    <w:rsid w:val="00AA7C97"/>
    <w:rsid w:val="00AB17A6"/>
    <w:rsid w:val="00AB2553"/>
    <w:rsid w:val="00AB2962"/>
    <w:rsid w:val="00AB3315"/>
    <w:rsid w:val="00AB7D96"/>
    <w:rsid w:val="00AC0C69"/>
    <w:rsid w:val="00AC1AAD"/>
    <w:rsid w:val="00AC324E"/>
    <w:rsid w:val="00AC35FB"/>
    <w:rsid w:val="00AC3C8E"/>
    <w:rsid w:val="00AC3E4D"/>
    <w:rsid w:val="00AC4E87"/>
    <w:rsid w:val="00AC4F5F"/>
    <w:rsid w:val="00AC5BBB"/>
    <w:rsid w:val="00AC66CB"/>
    <w:rsid w:val="00AC6FBC"/>
    <w:rsid w:val="00AD1F7D"/>
    <w:rsid w:val="00AD4D08"/>
    <w:rsid w:val="00AD4EC4"/>
    <w:rsid w:val="00AD5403"/>
    <w:rsid w:val="00AD575D"/>
    <w:rsid w:val="00AE0855"/>
    <w:rsid w:val="00AE4D6B"/>
    <w:rsid w:val="00AE58D2"/>
    <w:rsid w:val="00AE62F9"/>
    <w:rsid w:val="00AE6A9A"/>
    <w:rsid w:val="00AF01A7"/>
    <w:rsid w:val="00AF161A"/>
    <w:rsid w:val="00AF240B"/>
    <w:rsid w:val="00AF2690"/>
    <w:rsid w:val="00AF2FF0"/>
    <w:rsid w:val="00AF3BFE"/>
    <w:rsid w:val="00AF44F9"/>
    <w:rsid w:val="00AF45D7"/>
    <w:rsid w:val="00AF5787"/>
    <w:rsid w:val="00AF5E54"/>
    <w:rsid w:val="00AF6031"/>
    <w:rsid w:val="00AF637F"/>
    <w:rsid w:val="00AF64E1"/>
    <w:rsid w:val="00AF71BC"/>
    <w:rsid w:val="00AF7951"/>
    <w:rsid w:val="00AF7C8A"/>
    <w:rsid w:val="00B0119E"/>
    <w:rsid w:val="00B015A6"/>
    <w:rsid w:val="00B04F91"/>
    <w:rsid w:val="00B060A1"/>
    <w:rsid w:val="00B060E5"/>
    <w:rsid w:val="00B06544"/>
    <w:rsid w:val="00B06611"/>
    <w:rsid w:val="00B073A0"/>
    <w:rsid w:val="00B07F98"/>
    <w:rsid w:val="00B10244"/>
    <w:rsid w:val="00B11047"/>
    <w:rsid w:val="00B11166"/>
    <w:rsid w:val="00B116DC"/>
    <w:rsid w:val="00B11BCB"/>
    <w:rsid w:val="00B12AB1"/>
    <w:rsid w:val="00B13533"/>
    <w:rsid w:val="00B16234"/>
    <w:rsid w:val="00B16E5C"/>
    <w:rsid w:val="00B17BC5"/>
    <w:rsid w:val="00B20845"/>
    <w:rsid w:val="00B22CAC"/>
    <w:rsid w:val="00B235C3"/>
    <w:rsid w:val="00B23846"/>
    <w:rsid w:val="00B23A8E"/>
    <w:rsid w:val="00B23D3C"/>
    <w:rsid w:val="00B242C8"/>
    <w:rsid w:val="00B247B5"/>
    <w:rsid w:val="00B250D3"/>
    <w:rsid w:val="00B25653"/>
    <w:rsid w:val="00B259E8"/>
    <w:rsid w:val="00B26AF1"/>
    <w:rsid w:val="00B26C46"/>
    <w:rsid w:val="00B26F9B"/>
    <w:rsid w:val="00B275F7"/>
    <w:rsid w:val="00B27FF4"/>
    <w:rsid w:val="00B30DFA"/>
    <w:rsid w:val="00B316E1"/>
    <w:rsid w:val="00B327C7"/>
    <w:rsid w:val="00B328B1"/>
    <w:rsid w:val="00B32AF1"/>
    <w:rsid w:val="00B32F6F"/>
    <w:rsid w:val="00B33E85"/>
    <w:rsid w:val="00B340CA"/>
    <w:rsid w:val="00B348B6"/>
    <w:rsid w:val="00B34ED8"/>
    <w:rsid w:val="00B35162"/>
    <w:rsid w:val="00B3546E"/>
    <w:rsid w:val="00B409D8"/>
    <w:rsid w:val="00B423B5"/>
    <w:rsid w:val="00B42E80"/>
    <w:rsid w:val="00B452C8"/>
    <w:rsid w:val="00B45F80"/>
    <w:rsid w:val="00B45F98"/>
    <w:rsid w:val="00B46ACF"/>
    <w:rsid w:val="00B47130"/>
    <w:rsid w:val="00B50DCF"/>
    <w:rsid w:val="00B51168"/>
    <w:rsid w:val="00B51259"/>
    <w:rsid w:val="00B51DC0"/>
    <w:rsid w:val="00B52729"/>
    <w:rsid w:val="00B54139"/>
    <w:rsid w:val="00B541F1"/>
    <w:rsid w:val="00B54A69"/>
    <w:rsid w:val="00B556CB"/>
    <w:rsid w:val="00B55947"/>
    <w:rsid w:val="00B56398"/>
    <w:rsid w:val="00B60574"/>
    <w:rsid w:val="00B60D6A"/>
    <w:rsid w:val="00B62755"/>
    <w:rsid w:val="00B64994"/>
    <w:rsid w:val="00B66871"/>
    <w:rsid w:val="00B668F7"/>
    <w:rsid w:val="00B66C5A"/>
    <w:rsid w:val="00B67698"/>
    <w:rsid w:val="00B7202A"/>
    <w:rsid w:val="00B72501"/>
    <w:rsid w:val="00B73431"/>
    <w:rsid w:val="00B7406D"/>
    <w:rsid w:val="00B7530A"/>
    <w:rsid w:val="00B75CAC"/>
    <w:rsid w:val="00B7754C"/>
    <w:rsid w:val="00B81257"/>
    <w:rsid w:val="00B81463"/>
    <w:rsid w:val="00B82819"/>
    <w:rsid w:val="00B83AF0"/>
    <w:rsid w:val="00B85794"/>
    <w:rsid w:val="00B858FB"/>
    <w:rsid w:val="00B85B22"/>
    <w:rsid w:val="00B87575"/>
    <w:rsid w:val="00B87AE9"/>
    <w:rsid w:val="00B91C51"/>
    <w:rsid w:val="00B91CA0"/>
    <w:rsid w:val="00B92181"/>
    <w:rsid w:val="00B92A24"/>
    <w:rsid w:val="00B9369C"/>
    <w:rsid w:val="00B93E3A"/>
    <w:rsid w:val="00B94B7B"/>
    <w:rsid w:val="00B94D2E"/>
    <w:rsid w:val="00B94F9E"/>
    <w:rsid w:val="00B950ED"/>
    <w:rsid w:val="00B953F1"/>
    <w:rsid w:val="00B95D65"/>
    <w:rsid w:val="00B971AE"/>
    <w:rsid w:val="00BA07B7"/>
    <w:rsid w:val="00BA2073"/>
    <w:rsid w:val="00BA44E2"/>
    <w:rsid w:val="00BA505E"/>
    <w:rsid w:val="00BA64C3"/>
    <w:rsid w:val="00BA6693"/>
    <w:rsid w:val="00BB1117"/>
    <w:rsid w:val="00BB1A18"/>
    <w:rsid w:val="00BB1A5E"/>
    <w:rsid w:val="00BB1BE7"/>
    <w:rsid w:val="00BB2C2A"/>
    <w:rsid w:val="00BB2DBB"/>
    <w:rsid w:val="00BB3351"/>
    <w:rsid w:val="00BB3A72"/>
    <w:rsid w:val="00BB77D2"/>
    <w:rsid w:val="00BB78FF"/>
    <w:rsid w:val="00BB7A29"/>
    <w:rsid w:val="00BB7B99"/>
    <w:rsid w:val="00BC0D20"/>
    <w:rsid w:val="00BC4ACD"/>
    <w:rsid w:val="00BC5D4B"/>
    <w:rsid w:val="00BC72B1"/>
    <w:rsid w:val="00BC78F6"/>
    <w:rsid w:val="00BD070D"/>
    <w:rsid w:val="00BD0C1F"/>
    <w:rsid w:val="00BD1683"/>
    <w:rsid w:val="00BD25F9"/>
    <w:rsid w:val="00BD308C"/>
    <w:rsid w:val="00BD30EF"/>
    <w:rsid w:val="00BD41D7"/>
    <w:rsid w:val="00BD4578"/>
    <w:rsid w:val="00BD4806"/>
    <w:rsid w:val="00BD5D3F"/>
    <w:rsid w:val="00BD676D"/>
    <w:rsid w:val="00BD685C"/>
    <w:rsid w:val="00BD6FBB"/>
    <w:rsid w:val="00BD7CFB"/>
    <w:rsid w:val="00BE487C"/>
    <w:rsid w:val="00BE4CC9"/>
    <w:rsid w:val="00BE5CDB"/>
    <w:rsid w:val="00BE6DDB"/>
    <w:rsid w:val="00BE78E8"/>
    <w:rsid w:val="00BF049B"/>
    <w:rsid w:val="00BF17E5"/>
    <w:rsid w:val="00BF34DC"/>
    <w:rsid w:val="00BF4C66"/>
    <w:rsid w:val="00BF6C90"/>
    <w:rsid w:val="00BF6E08"/>
    <w:rsid w:val="00BF70D4"/>
    <w:rsid w:val="00BF76A6"/>
    <w:rsid w:val="00BF7E77"/>
    <w:rsid w:val="00C004ED"/>
    <w:rsid w:val="00C00C55"/>
    <w:rsid w:val="00C010FB"/>
    <w:rsid w:val="00C01121"/>
    <w:rsid w:val="00C012BE"/>
    <w:rsid w:val="00C01A8B"/>
    <w:rsid w:val="00C02787"/>
    <w:rsid w:val="00C028D0"/>
    <w:rsid w:val="00C02D4C"/>
    <w:rsid w:val="00C0388E"/>
    <w:rsid w:val="00C043C5"/>
    <w:rsid w:val="00C05716"/>
    <w:rsid w:val="00C05ACB"/>
    <w:rsid w:val="00C05F13"/>
    <w:rsid w:val="00C0671D"/>
    <w:rsid w:val="00C078C2"/>
    <w:rsid w:val="00C12156"/>
    <w:rsid w:val="00C1369B"/>
    <w:rsid w:val="00C13718"/>
    <w:rsid w:val="00C13759"/>
    <w:rsid w:val="00C13ECC"/>
    <w:rsid w:val="00C1424A"/>
    <w:rsid w:val="00C156A7"/>
    <w:rsid w:val="00C16A1F"/>
    <w:rsid w:val="00C1797B"/>
    <w:rsid w:val="00C17E73"/>
    <w:rsid w:val="00C21549"/>
    <w:rsid w:val="00C21C2D"/>
    <w:rsid w:val="00C21FE7"/>
    <w:rsid w:val="00C227D0"/>
    <w:rsid w:val="00C2283E"/>
    <w:rsid w:val="00C24E7E"/>
    <w:rsid w:val="00C2541A"/>
    <w:rsid w:val="00C26FF1"/>
    <w:rsid w:val="00C301B4"/>
    <w:rsid w:val="00C3022E"/>
    <w:rsid w:val="00C306A1"/>
    <w:rsid w:val="00C30C7C"/>
    <w:rsid w:val="00C31278"/>
    <w:rsid w:val="00C31A4C"/>
    <w:rsid w:val="00C31ECB"/>
    <w:rsid w:val="00C32BDA"/>
    <w:rsid w:val="00C34595"/>
    <w:rsid w:val="00C354DB"/>
    <w:rsid w:val="00C36CD9"/>
    <w:rsid w:val="00C36D83"/>
    <w:rsid w:val="00C3738A"/>
    <w:rsid w:val="00C40435"/>
    <w:rsid w:val="00C412F3"/>
    <w:rsid w:val="00C41330"/>
    <w:rsid w:val="00C413E9"/>
    <w:rsid w:val="00C4152B"/>
    <w:rsid w:val="00C41999"/>
    <w:rsid w:val="00C41E5F"/>
    <w:rsid w:val="00C42308"/>
    <w:rsid w:val="00C42666"/>
    <w:rsid w:val="00C439B5"/>
    <w:rsid w:val="00C44FE8"/>
    <w:rsid w:val="00C45295"/>
    <w:rsid w:val="00C45E3F"/>
    <w:rsid w:val="00C469E9"/>
    <w:rsid w:val="00C476DB"/>
    <w:rsid w:val="00C479A8"/>
    <w:rsid w:val="00C50318"/>
    <w:rsid w:val="00C509D8"/>
    <w:rsid w:val="00C50BE9"/>
    <w:rsid w:val="00C517B9"/>
    <w:rsid w:val="00C51DCE"/>
    <w:rsid w:val="00C51EBB"/>
    <w:rsid w:val="00C51FDF"/>
    <w:rsid w:val="00C52A53"/>
    <w:rsid w:val="00C532DD"/>
    <w:rsid w:val="00C53719"/>
    <w:rsid w:val="00C54951"/>
    <w:rsid w:val="00C557A1"/>
    <w:rsid w:val="00C559F4"/>
    <w:rsid w:val="00C55DF5"/>
    <w:rsid w:val="00C57EA9"/>
    <w:rsid w:val="00C60FB5"/>
    <w:rsid w:val="00C612DD"/>
    <w:rsid w:val="00C6309E"/>
    <w:rsid w:val="00C64A6C"/>
    <w:rsid w:val="00C651BE"/>
    <w:rsid w:val="00C65337"/>
    <w:rsid w:val="00C67AC7"/>
    <w:rsid w:val="00C71338"/>
    <w:rsid w:val="00C72BCB"/>
    <w:rsid w:val="00C73AFB"/>
    <w:rsid w:val="00C74A7D"/>
    <w:rsid w:val="00C74B2E"/>
    <w:rsid w:val="00C762D7"/>
    <w:rsid w:val="00C767BD"/>
    <w:rsid w:val="00C7788B"/>
    <w:rsid w:val="00C77E2F"/>
    <w:rsid w:val="00C83314"/>
    <w:rsid w:val="00C83448"/>
    <w:rsid w:val="00C83453"/>
    <w:rsid w:val="00C8372F"/>
    <w:rsid w:val="00C83CA1"/>
    <w:rsid w:val="00C83E30"/>
    <w:rsid w:val="00C84E22"/>
    <w:rsid w:val="00C86999"/>
    <w:rsid w:val="00C86D0A"/>
    <w:rsid w:val="00C86EE7"/>
    <w:rsid w:val="00C87DAA"/>
    <w:rsid w:val="00C87FC4"/>
    <w:rsid w:val="00C901CB"/>
    <w:rsid w:val="00C90737"/>
    <w:rsid w:val="00C92FE4"/>
    <w:rsid w:val="00C938DC"/>
    <w:rsid w:val="00C93C14"/>
    <w:rsid w:val="00C93EE1"/>
    <w:rsid w:val="00C94978"/>
    <w:rsid w:val="00C95096"/>
    <w:rsid w:val="00C954A5"/>
    <w:rsid w:val="00C95752"/>
    <w:rsid w:val="00C958ED"/>
    <w:rsid w:val="00C96375"/>
    <w:rsid w:val="00C965BB"/>
    <w:rsid w:val="00C965D9"/>
    <w:rsid w:val="00CA00C9"/>
    <w:rsid w:val="00CA0545"/>
    <w:rsid w:val="00CA0A20"/>
    <w:rsid w:val="00CA0E4D"/>
    <w:rsid w:val="00CA1139"/>
    <w:rsid w:val="00CA1304"/>
    <w:rsid w:val="00CA17C0"/>
    <w:rsid w:val="00CA2282"/>
    <w:rsid w:val="00CA228F"/>
    <w:rsid w:val="00CA2313"/>
    <w:rsid w:val="00CA2907"/>
    <w:rsid w:val="00CA3B28"/>
    <w:rsid w:val="00CA4F5D"/>
    <w:rsid w:val="00CA506E"/>
    <w:rsid w:val="00CA5277"/>
    <w:rsid w:val="00CA569C"/>
    <w:rsid w:val="00CA56CA"/>
    <w:rsid w:val="00CA5C69"/>
    <w:rsid w:val="00CA74BF"/>
    <w:rsid w:val="00CA76F3"/>
    <w:rsid w:val="00CA7D58"/>
    <w:rsid w:val="00CB291B"/>
    <w:rsid w:val="00CB515D"/>
    <w:rsid w:val="00CB56C4"/>
    <w:rsid w:val="00CB5F07"/>
    <w:rsid w:val="00CB754F"/>
    <w:rsid w:val="00CC0489"/>
    <w:rsid w:val="00CC1F00"/>
    <w:rsid w:val="00CC3F6A"/>
    <w:rsid w:val="00CC4164"/>
    <w:rsid w:val="00CC454F"/>
    <w:rsid w:val="00CC4B0C"/>
    <w:rsid w:val="00CC4E68"/>
    <w:rsid w:val="00CC5A15"/>
    <w:rsid w:val="00CC5B86"/>
    <w:rsid w:val="00CC5D88"/>
    <w:rsid w:val="00CC6B3A"/>
    <w:rsid w:val="00CD0733"/>
    <w:rsid w:val="00CD2157"/>
    <w:rsid w:val="00CD28D6"/>
    <w:rsid w:val="00CD2C9C"/>
    <w:rsid w:val="00CD4A1B"/>
    <w:rsid w:val="00CD538D"/>
    <w:rsid w:val="00CD6603"/>
    <w:rsid w:val="00CD7F89"/>
    <w:rsid w:val="00CE039C"/>
    <w:rsid w:val="00CE14AD"/>
    <w:rsid w:val="00CE1E36"/>
    <w:rsid w:val="00CE1FB3"/>
    <w:rsid w:val="00CE267D"/>
    <w:rsid w:val="00CE2823"/>
    <w:rsid w:val="00CE3C77"/>
    <w:rsid w:val="00CE48A8"/>
    <w:rsid w:val="00CE4BA2"/>
    <w:rsid w:val="00CE62B3"/>
    <w:rsid w:val="00CE6936"/>
    <w:rsid w:val="00CE69F0"/>
    <w:rsid w:val="00CE6E8D"/>
    <w:rsid w:val="00CF0DFA"/>
    <w:rsid w:val="00CF23B2"/>
    <w:rsid w:val="00CF41D0"/>
    <w:rsid w:val="00CF4AF7"/>
    <w:rsid w:val="00CF5424"/>
    <w:rsid w:val="00CF69F9"/>
    <w:rsid w:val="00CF6D39"/>
    <w:rsid w:val="00CF722F"/>
    <w:rsid w:val="00CF76CF"/>
    <w:rsid w:val="00D01771"/>
    <w:rsid w:val="00D01B03"/>
    <w:rsid w:val="00D02576"/>
    <w:rsid w:val="00D03985"/>
    <w:rsid w:val="00D051F8"/>
    <w:rsid w:val="00D053AD"/>
    <w:rsid w:val="00D053E6"/>
    <w:rsid w:val="00D101BB"/>
    <w:rsid w:val="00D11A5D"/>
    <w:rsid w:val="00D11B8C"/>
    <w:rsid w:val="00D11C1A"/>
    <w:rsid w:val="00D12685"/>
    <w:rsid w:val="00D12AA5"/>
    <w:rsid w:val="00D12B69"/>
    <w:rsid w:val="00D13B04"/>
    <w:rsid w:val="00D14DC6"/>
    <w:rsid w:val="00D162E4"/>
    <w:rsid w:val="00D225EF"/>
    <w:rsid w:val="00D24308"/>
    <w:rsid w:val="00D2652F"/>
    <w:rsid w:val="00D27BDC"/>
    <w:rsid w:val="00D305DF"/>
    <w:rsid w:val="00D30896"/>
    <w:rsid w:val="00D30D72"/>
    <w:rsid w:val="00D313FE"/>
    <w:rsid w:val="00D3385E"/>
    <w:rsid w:val="00D33A20"/>
    <w:rsid w:val="00D3450F"/>
    <w:rsid w:val="00D34712"/>
    <w:rsid w:val="00D34BBF"/>
    <w:rsid w:val="00D34C06"/>
    <w:rsid w:val="00D35B3D"/>
    <w:rsid w:val="00D35CB6"/>
    <w:rsid w:val="00D36471"/>
    <w:rsid w:val="00D3691E"/>
    <w:rsid w:val="00D36E15"/>
    <w:rsid w:val="00D37FC8"/>
    <w:rsid w:val="00D40B26"/>
    <w:rsid w:val="00D40E6D"/>
    <w:rsid w:val="00D420DD"/>
    <w:rsid w:val="00D421BC"/>
    <w:rsid w:val="00D42D0C"/>
    <w:rsid w:val="00D435B6"/>
    <w:rsid w:val="00D4381D"/>
    <w:rsid w:val="00D459D8"/>
    <w:rsid w:val="00D46FF0"/>
    <w:rsid w:val="00D47724"/>
    <w:rsid w:val="00D50F7D"/>
    <w:rsid w:val="00D52F15"/>
    <w:rsid w:val="00D53D44"/>
    <w:rsid w:val="00D54167"/>
    <w:rsid w:val="00D5462D"/>
    <w:rsid w:val="00D551DD"/>
    <w:rsid w:val="00D563AC"/>
    <w:rsid w:val="00D563B4"/>
    <w:rsid w:val="00D60060"/>
    <w:rsid w:val="00D60359"/>
    <w:rsid w:val="00D60F33"/>
    <w:rsid w:val="00D62829"/>
    <w:rsid w:val="00D63619"/>
    <w:rsid w:val="00D63716"/>
    <w:rsid w:val="00D64403"/>
    <w:rsid w:val="00D6482F"/>
    <w:rsid w:val="00D657F3"/>
    <w:rsid w:val="00D6658A"/>
    <w:rsid w:val="00D669AD"/>
    <w:rsid w:val="00D6756E"/>
    <w:rsid w:val="00D70E1B"/>
    <w:rsid w:val="00D720A5"/>
    <w:rsid w:val="00D74B41"/>
    <w:rsid w:val="00D75530"/>
    <w:rsid w:val="00D75711"/>
    <w:rsid w:val="00D75B90"/>
    <w:rsid w:val="00D7643C"/>
    <w:rsid w:val="00D76B1B"/>
    <w:rsid w:val="00D7747C"/>
    <w:rsid w:val="00D77C4D"/>
    <w:rsid w:val="00D807FA"/>
    <w:rsid w:val="00D810BA"/>
    <w:rsid w:val="00D81806"/>
    <w:rsid w:val="00D823B1"/>
    <w:rsid w:val="00D823E9"/>
    <w:rsid w:val="00D82407"/>
    <w:rsid w:val="00D83E87"/>
    <w:rsid w:val="00D84945"/>
    <w:rsid w:val="00D84E92"/>
    <w:rsid w:val="00D85074"/>
    <w:rsid w:val="00D85A12"/>
    <w:rsid w:val="00D86761"/>
    <w:rsid w:val="00D86A4A"/>
    <w:rsid w:val="00D87210"/>
    <w:rsid w:val="00D87283"/>
    <w:rsid w:val="00D87645"/>
    <w:rsid w:val="00D87999"/>
    <w:rsid w:val="00D87B8E"/>
    <w:rsid w:val="00D90BDF"/>
    <w:rsid w:val="00D90D8E"/>
    <w:rsid w:val="00D9203B"/>
    <w:rsid w:val="00D93BA5"/>
    <w:rsid w:val="00D94895"/>
    <w:rsid w:val="00D94E8A"/>
    <w:rsid w:val="00D972A9"/>
    <w:rsid w:val="00D97917"/>
    <w:rsid w:val="00D97FE2"/>
    <w:rsid w:val="00DA305D"/>
    <w:rsid w:val="00DA36BA"/>
    <w:rsid w:val="00DA3B93"/>
    <w:rsid w:val="00DA3F83"/>
    <w:rsid w:val="00DA55CC"/>
    <w:rsid w:val="00DA69BE"/>
    <w:rsid w:val="00DA6BE9"/>
    <w:rsid w:val="00DA78D8"/>
    <w:rsid w:val="00DA79C0"/>
    <w:rsid w:val="00DB0778"/>
    <w:rsid w:val="00DB10A9"/>
    <w:rsid w:val="00DB10CE"/>
    <w:rsid w:val="00DB18B1"/>
    <w:rsid w:val="00DB1F2A"/>
    <w:rsid w:val="00DB2C3A"/>
    <w:rsid w:val="00DB5EB6"/>
    <w:rsid w:val="00DB607C"/>
    <w:rsid w:val="00DB6084"/>
    <w:rsid w:val="00DB6507"/>
    <w:rsid w:val="00DB68E6"/>
    <w:rsid w:val="00DB71DA"/>
    <w:rsid w:val="00DB797B"/>
    <w:rsid w:val="00DC1211"/>
    <w:rsid w:val="00DC136F"/>
    <w:rsid w:val="00DC1FEF"/>
    <w:rsid w:val="00DC3810"/>
    <w:rsid w:val="00DC4708"/>
    <w:rsid w:val="00DC4F8E"/>
    <w:rsid w:val="00DC6246"/>
    <w:rsid w:val="00DC67A8"/>
    <w:rsid w:val="00DC72D5"/>
    <w:rsid w:val="00DC7A74"/>
    <w:rsid w:val="00DD0BE9"/>
    <w:rsid w:val="00DD0D1E"/>
    <w:rsid w:val="00DD42EE"/>
    <w:rsid w:val="00DD4C86"/>
    <w:rsid w:val="00DD5CB4"/>
    <w:rsid w:val="00DD69A8"/>
    <w:rsid w:val="00DD69F1"/>
    <w:rsid w:val="00DD6F5E"/>
    <w:rsid w:val="00DD7149"/>
    <w:rsid w:val="00DD757B"/>
    <w:rsid w:val="00DE041E"/>
    <w:rsid w:val="00DE1533"/>
    <w:rsid w:val="00DE1DDF"/>
    <w:rsid w:val="00DE2366"/>
    <w:rsid w:val="00DE337C"/>
    <w:rsid w:val="00DE4416"/>
    <w:rsid w:val="00DE5A25"/>
    <w:rsid w:val="00DE5A80"/>
    <w:rsid w:val="00DE6192"/>
    <w:rsid w:val="00DE663C"/>
    <w:rsid w:val="00DE719F"/>
    <w:rsid w:val="00DE7300"/>
    <w:rsid w:val="00DE7E5E"/>
    <w:rsid w:val="00DF0E14"/>
    <w:rsid w:val="00DF0E70"/>
    <w:rsid w:val="00DF1C12"/>
    <w:rsid w:val="00DF238C"/>
    <w:rsid w:val="00DF24D2"/>
    <w:rsid w:val="00DF352C"/>
    <w:rsid w:val="00DF3C0D"/>
    <w:rsid w:val="00DF4A32"/>
    <w:rsid w:val="00DF4F88"/>
    <w:rsid w:val="00DF5537"/>
    <w:rsid w:val="00DF6A54"/>
    <w:rsid w:val="00DF6A77"/>
    <w:rsid w:val="00DF7945"/>
    <w:rsid w:val="00E00183"/>
    <w:rsid w:val="00E00395"/>
    <w:rsid w:val="00E016A7"/>
    <w:rsid w:val="00E02D20"/>
    <w:rsid w:val="00E02E4C"/>
    <w:rsid w:val="00E02EFF"/>
    <w:rsid w:val="00E039C4"/>
    <w:rsid w:val="00E0405B"/>
    <w:rsid w:val="00E05B09"/>
    <w:rsid w:val="00E05BD3"/>
    <w:rsid w:val="00E06452"/>
    <w:rsid w:val="00E07877"/>
    <w:rsid w:val="00E07DFF"/>
    <w:rsid w:val="00E10384"/>
    <w:rsid w:val="00E106AB"/>
    <w:rsid w:val="00E114BE"/>
    <w:rsid w:val="00E11DA9"/>
    <w:rsid w:val="00E12167"/>
    <w:rsid w:val="00E121B5"/>
    <w:rsid w:val="00E12527"/>
    <w:rsid w:val="00E12FE0"/>
    <w:rsid w:val="00E137D6"/>
    <w:rsid w:val="00E149C9"/>
    <w:rsid w:val="00E15C94"/>
    <w:rsid w:val="00E20064"/>
    <w:rsid w:val="00E206CA"/>
    <w:rsid w:val="00E23318"/>
    <w:rsid w:val="00E23CA8"/>
    <w:rsid w:val="00E24CC1"/>
    <w:rsid w:val="00E308FC"/>
    <w:rsid w:val="00E3113F"/>
    <w:rsid w:val="00E3194F"/>
    <w:rsid w:val="00E31AF7"/>
    <w:rsid w:val="00E32C9D"/>
    <w:rsid w:val="00E33F10"/>
    <w:rsid w:val="00E34513"/>
    <w:rsid w:val="00E3538A"/>
    <w:rsid w:val="00E358EF"/>
    <w:rsid w:val="00E35B4E"/>
    <w:rsid w:val="00E36C4A"/>
    <w:rsid w:val="00E36E22"/>
    <w:rsid w:val="00E37841"/>
    <w:rsid w:val="00E37858"/>
    <w:rsid w:val="00E40614"/>
    <w:rsid w:val="00E4087E"/>
    <w:rsid w:val="00E41811"/>
    <w:rsid w:val="00E422AF"/>
    <w:rsid w:val="00E44449"/>
    <w:rsid w:val="00E444CB"/>
    <w:rsid w:val="00E46ED6"/>
    <w:rsid w:val="00E4705D"/>
    <w:rsid w:val="00E47C4B"/>
    <w:rsid w:val="00E50F1F"/>
    <w:rsid w:val="00E510D3"/>
    <w:rsid w:val="00E510F3"/>
    <w:rsid w:val="00E5193D"/>
    <w:rsid w:val="00E53603"/>
    <w:rsid w:val="00E538D4"/>
    <w:rsid w:val="00E54F3E"/>
    <w:rsid w:val="00E56249"/>
    <w:rsid w:val="00E5626B"/>
    <w:rsid w:val="00E5684F"/>
    <w:rsid w:val="00E57EC8"/>
    <w:rsid w:val="00E601FD"/>
    <w:rsid w:val="00E60590"/>
    <w:rsid w:val="00E61337"/>
    <w:rsid w:val="00E62DF9"/>
    <w:rsid w:val="00E6388B"/>
    <w:rsid w:val="00E64EB6"/>
    <w:rsid w:val="00E64FD9"/>
    <w:rsid w:val="00E652CE"/>
    <w:rsid w:val="00E6541A"/>
    <w:rsid w:val="00E65FBE"/>
    <w:rsid w:val="00E663C2"/>
    <w:rsid w:val="00E66EE5"/>
    <w:rsid w:val="00E70268"/>
    <w:rsid w:val="00E702DA"/>
    <w:rsid w:val="00E70D7C"/>
    <w:rsid w:val="00E75203"/>
    <w:rsid w:val="00E7535D"/>
    <w:rsid w:val="00E75799"/>
    <w:rsid w:val="00E76952"/>
    <w:rsid w:val="00E76A74"/>
    <w:rsid w:val="00E772E3"/>
    <w:rsid w:val="00E77A36"/>
    <w:rsid w:val="00E80F45"/>
    <w:rsid w:val="00E810E6"/>
    <w:rsid w:val="00E81FCD"/>
    <w:rsid w:val="00E824B5"/>
    <w:rsid w:val="00E834D5"/>
    <w:rsid w:val="00E83659"/>
    <w:rsid w:val="00E83DF7"/>
    <w:rsid w:val="00E83ECA"/>
    <w:rsid w:val="00E841C7"/>
    <w:rsid w:val="00E845F8"/>
    <w:rsid w:val="00E84B60"/>
    <w:rsid w:val="00E84D06"/>
    <w:rsid w:val="00E853DE"/>
    <w:rsid w:val="00E8601F"/>
    <w:rsid w:val="00E87255"/>
    <w:rsid w:val="00E87887"/>
    <w:rsid w:val="00E903BA"/>
    <w:rsid w:val="00E914A2"/>
    <w:rsid w:val="00E92895"/>
    <w:rsid w:val="00E93558"/>
    <w:rsid w:val="00E93823"/>
    <w:rsid w:val="00E939F2"/>
    <w:rsid w:val="00E9410E"/>
    <w:rsid w:val="00E94C6C"/>
    <w:rsid w:val="00E9530B"/>
    <w:rsid w:val="00E97B15"/>
    <w:rsid w:val="00E97C43"/>
    <w:rsid w:val="00E97E32"/>
    <w:rsid w:val="00EA0D94"/>
    <w:rsid w:val="00EA1C0E"/>
    <w:rsid w:val="00EA1DFB"/>
    <w:rsid w:val="00EA332D"/>
    <w:rsid w:val="00EA4174"/>
    <w:rsid w:val="00EA6113"/>
    <w:rsid w:val="00EA79B2"/>
    <w:rsid w:val="00EB0307"/>
    <w:rsid w:val="00EB04E6"/>
    <w:rsid w:val="00EB0B39"/>
    <w:rsid w:val="00EB23B6"/>
    <w:rsid w:val="00EB2929"/>
    <w:rsid w:val="00EB2C42"/>
    <w:rsid w:val="00EB31B3"/>
    <w:rsid w:val="00EB3E8A"/>
    <w:rsid w:val="00EB4B0A"/>
    <w:rsid w:val="00EB53B0"/>
    <w:rsid w:val="00EB5499"/>
    <w:rsid w:val="00EB54EF"/>
    <w:rsid w:val="00EB5D69"/>
    <w:rsid w:val="00EB607F"/>
    <w:rsid w:val="00EB6D9E"/>
    <w:rsid w:val="00EC1C7D"/>
    <w:rsid w:val="00EC2F8D"/>
    <w:rsid w:val="00EC3270"/>
    <w:rsid w:val="00EC32C6"/>
    <w:rsid w:val="00EC39A9"/>
    <w:rsid w:val="00EC4051"/>
    <w:rsid w:val="00EC51E9"/>
    <w:rsid w:val="00ED0292"/>
    <w:rsid w:val="00ED1851"/>
    <w:rsid w:val="00ED20B2"/>
    <w:rsid w:val="00ED252C"/>
    <w:rsid w:val="00ED271D"/>
    <w:rsid w:val="00ED30D8"/>
    <w:rsid w:val="00ED3CF6"/>
    <w:rsid w:val="00ED44E4"/>
    <w:rsid w:val="00ED56EB"/>
    <w:rsid w:val="00ED6A6F"/>
    <w:rsid w:val="00ED6C70"/>
    <w:rsid w:val="00ED79EA"/>
    <w:rsid w:val="00ED7D6A"/>
    <w:rsid w:val="00EE1006"/>
    <w:rsid w:val="00EE1E7C"/>
    <w:rsid w:val="00EE31DB"/>
    <w:rsid w:val="00EE3BCB"/>
    <w:rsid w:val="00EE3D44"/>
    <w:rsid w:val="00EE553A"/>
    <w:rsid w:val="00EE5982"/>
    <w:rsid w:val="00EF03AC"/>
    <w:rsid w:val="00EF1FE1"/>
    <w:rsid w:val="00EF3836"/>
    <w:rsid w:val="00EF3A23"/>
    <w:rsid w:val="00EF44BD"/>
    <w:rsid w:val="00EF45B7"/>
    <w:rsid w:val="00EF4662"/>
    <w:rsid w:val="00EF57C1"/>
    <w:rsid w:val="00EF78C1"/>
    <w:rsid w:val="00EF7B7F"/>
    <w:rsid w:val="00EF7C12"/>
    <w:rsid w:val="00F00A97"/>
    <w:rsid w:val="00F01C9A"/>
    <w:rsid w:val="00F048F1"/>
    <w:rsid w:val="00F04BE9"/>
    <w:rsid w:val="00F05C81"/>
    <w:rsid w:val="00F05D10"/>
    <w:rsid w:val="00F0672C"/>
    <w:rsid w:val="00F06EA6"/>
    <w:rsid w:val="00F07DB0"/>
    <w:rsid w:val="00F12452"/>
    <w:rsid w:val="00F12AFC"/>
    <w:rsid w:val="00F131F9"/>
    <w:rsid w:val="00F13575"/>
    <w:rsid w:val="00F17373"/>
    <w:rsid w:val="00F17492"/>
    <w:rsid w:val="00F17C2E"/>
    <w:rsid w:val="00F17DC9"/>
    <w:rsid w:val="00F210D7"/>
    <w:rsid w:val="00F21629"/>
    <w:rsid w:val="00F22DA2"/>
    <w:rsid w:val="00F22E85"/>
    <w:rsid w:val="00F22FB5"/>
    <w:rsid w:val="00F244F8"/>
    <w:rsid w:val="00F249A6"/>
    <w:rsid w:val="00F24BBC"/>
    <w:rsid w:val="00F24C56"/>
    <w:rsid w:val="00F25EF3"/>
    <w:rsid w:val="00F261B6"/>
    <w:rsid w:val="00F27969"/>
    <w:rsid w:val="00F27E73"/>
    <w:rsid w:val="00F30733"/>
    <w:rsid w:val="00F32522"/>
    <w:rsid w:val="00F33328"/>
    <w:rsid w:val="00F33CAB"/>
    <w:rsid w:val="00F34AA7"/>
    <w:rsid w:val="00F35096"/>
    <w:rsid w:val="00F36013"/>
    <w:rsid w:val="00F36167"/>
    <w:rsid w:val="00F36427"/>
    <w:rsid w:val="00F364A9"/>
    <w:rsid w:val="00F372B6"/>
    <w:rsid w:val="00F40003"/>
    <w:rsid w:val="00F40819"/>
    <w:rsid w:val="00F41461"/>
    <w:rsid w:val="00F42710"/>
    <w:rsid w:val="00F43985"/>
    <w:rsid w:val="00F441AD"/>
    <w:rsid w:val="00F451A7"/>
    <w:rsid w:val="00F455BD"/>
    <w:rsid w:val="00F458C2"/>
    <w:rsid w:val="00F462C8"/>
    <w:rsid w:val="00F46664"/>
    <w:rsid w:val="00F4793D"/>
    <w:rsid w:val="00F4795D"/>
    <w:rsid w:val="00F50A4F"/>
    <w:rsid w:val="00F50E38"/>
    <w:rsid w:val="00F5124E"/>
    <w:rsid w:val="00F51504"/>
    <w:rsid w:val="00F5204D"/>
    <w:rsid w:val="00F526BB"/>
    <w:rsid w:val="00F52E3D"/>
    <w:rsid w:val="00F52EFE"/>
    <w:rsid w:val="00F54553"/>
    <w:rsid w:val="00F56BC6"/>
    <w:rsid w:val="00F6024A"/>
    <w:rsid w:val="00F60CC7"/>
    <w:rsid w:val="00F62758"/>
    <w:rsid w:val="00F631FB"/>
    <w:rsid w:val="00F63AEF"/>
    <w:rsid w:val="00F642A5"/>
    <w:rsid w:val="00F643C3"/>
    <w:rsid w:val="00F6514E"/>
    <w:rsid w:val="00F65B73"/>
    <w:rsid w:val="00F6620B"/>
    <w:rsid w:val="00F6692C"/>
    <w:rsid w:val="00F70B68"/>
    <w:rsid w:val="00F7159E"/>
    <w:rsid w:val="00F73975"/>
    <w:rsid w:val="00F73CF4"/>
    <w:rsid w:val="00F741BE"/>
    <w:rsid w:val="00F76A4C"/>
    <w:rsid w:val="00F773A2"/>
    <w:rsid w:val="00F806E8"/>
    <w:rsid w:val="00F82B75"/>
    <w:rsid w:val="00F83186"/>
    <w:rsid w:val="00F83460"/>
    <w:rsid w:val="00F8467D"/>
    <w:rsid w:val="00F90D87"/>
    <w:rsid w:val="00F91F34"/>
    <w:rsid w:val="00F93F58"/>
    <w:rsid w:val="00F95EFB"/>
    <w:rsid w:val="00F973D9"/>
    <w:rsid w:val="00F97DD7"/>
    <w:rsid w:val="00FA09C2"/>
    <w:rsid w:val="00FA189D"/>
    <w:rsid w:val="00FA1A1F"/>
    <w:rsid w:val="00FA22E8"/>
    <w:rsid w:val="00FA256B"/>
    <w:rsid w:val="00FA260B"/>
    <w:rsid w:val="00FA2C26"/>
    <w:rsid w:val="00FA3914"/>
    <w:rsid w:val="00FA3E0A"/>
    <w:rsid w:val="00FA4441"/>
    <w:rsid w:val="00FA584F"/>
    <w:rsid w:val="00FA667F"/>
    <w:rsid w:val="00FA6BAC"/>
    <w:rsid w:val="00FA746C"/>
    <w:rsid w:val="00FA7A19"/>
    <w:rsid w:val="00FA7DAF"/>
    <w:rsid w:val="00FA7DF6"/>
    <w:rsid w:val="00FB0BE5"/>
    <w:rsid w:val="00FB113D"/>
    <w:rsid w:val="00FB1594"/>
    <w:rsid w:val="00FB2BBF"/>
    <w:rsid w:val="00FB3CD0"/>
    <w:rsid w:val="00FB6194"/>
    <w:rsid w:val="00FB78A8"/>
    <w:rsid w:val="00FB7E44"/>
    <w:rsid w:val="00FB7EC6"/>
    <w:rsid w:val="00FC073D"/>
    <w:rsid w:val="00FC0E04"/>
    <w:rsid w:val="00FC1732"/>
    <w:rsid w:val="00FC271C"/>
    <w:rsid w:val="00FC2C4D"/>
    <w:rsid w:val="00FC34F7"/>
    <w:rsid w:val="00FC3B5C"/>
    <w:rsid w:val="00FC44F3"/>
    <w:rsid w:val="00FC453C"/>
    <w:rsid w:val="00FC6DA3"/>
    <w:rsid w:val="00FC6EA8"/>
    <w:rsid w:val="00FC6F1C"/>
    <w:rsid w:val="00FC7CA5"/>
    <w:rsid w:val="00FD0E92"/>
    <w:rsid w:val="00FD1EAB"/>
    <w:rsid w:val="00FD2044"/>
    <w:rsid w:val="00FD3559"/>
    <w:rsid w:val="00FD50F2"/>
    <w:rsid w:val="00FD5894"/>
    <w:rsid w:val="00FD5A55"/>
    <w:rsid w:val="00FD6B43"/>
    <w:rsid w:val="00FD6EAD"/>
    <w:rsid w:val="00FD747A"/>
    <w:rsid w:val="00FE03F7"/>
    <w:rsid w:val="00FE15AF"/>
    <w:rsid w:val="00FE18AD"/>
    <w:rsid w:val="00FE34B0"/>
    <w:rsid w:val="00FE4961"/>
    <w:rsid w:val="00FE595D"/>
    <w:rsid w:val="00FE6251"/>
    <w:rsid w:val="00FE65B1"/>
    <w:rsid w:val="00FE6805"/>
    <w:rsid w:val="00FE6C45"/>
    <w:rsid w:val="00FF05EE"/>
    <w:rsid w:val="00FF17A6"/>
    <w:rsid w:val="00FF1946"/>
    <w:rsid w:val="00FF19B7"/>
    <w:rsid w:val="00FF2076"/>
    <w:rsid w:val="00FF20D6"/>
    <w:rsid w:val="00FF21AE"/>
    <w:rsid w:val="00FF21B3"/>
    <w:rsid w:val="00FF255E"/>
    <w:rsid w:val="00FF439A"/>
    <w:rsid w:val="00FF4D51"/>
    <w:rsid w:val="00FF50F2"/>
    <w:rsid w:val="00FF65F0"/>
    <w:rsid w:val="00FF6BBC"/>
    <w:rsid w:val="00FF7840"/>
    <w:rsid w:val="00FF785A"/>
    <w:rsid w:val="02302392"/>
    <w:rsid w:val="063E3DCE"/>
    <w:rsid w:val="06D6CB33"/>
    <w:rsid w:val="07FEB529"/>
    <w:rsid w:val="08179942"/>
    <w:rsid w:val="08CF0A6A"/>
    <w:rsid w:val="09FCAE00"/>
    <w:rsid w:val="1017726C"/>
    <w:rsid w:val="1627E880"/>
    <w:rsid w:val="1B9986B0"/>
    <w:rsid w:val="1CA8CE6C"/>
    <w:rsid w:val="1D3F4D10"/>
    <w:rsid w:val="1FC6E93B"/>
    <w:rsid w:val="22577125"/>
    <w:rsid w:val="244068AE"/>
    <w:rsid w:val="279CE2BF"/>
    <w:rsid w:val="2BACED44"/>
    <w:rsid w:val="2CB88D8B"/>
    <w:rsid w:val="302BEC4B"/>
    <w:rsid w:val="3225F88B"/>
    <w:rsid w:val="325D0C4D"/>
    <w:rsid w:val="33CD8002"/>
    <w:rsid w:val="3467CFBF"/>
    <w:rsid w:val="34801CB3"/>
    <w:rsid w:val="35E0EA33"/>
    <w:rsid w:val="3B91960B"/>
    <w:rsid w:val="3C2E0FD9"/>
    <w:rsid w:val="3CB3F9AB"/>
    <w:rsid w:val="3E83C4C5"/>
    <w:rsid w:val="414D5BEF"/>
    <w:rsid w:val="4F878576"/>
    <w:rsid w:val="51CF54D8"/>
    <w:rsid w:val="5318F9B3"/>
    <w:rsid w:val="54B50979"/>
    <w:rsid w:val="552025F7"/>
    <w:rsid w:val="57888B3A"/>
    <w:rsid w:val="58F895ED"/>
    <w:rsid w:val="5CA6B39C"/>
    <w:rsid w:val="5ECB8346"/>
    <w:rsid w:val="670AD4C7"/>
    <w:rsid w:val="69DC900A"/>
    <w:rsid w:val="6AC9AF57"/>
    <w:rsid w:val="6E226336"/>
    <w:rsid w:val="71DF3956"/>
    <w:rsid w:val="72325320"/>
    <w:rsid w:val="75588E39"/>
    <w:rsid w:val="77EC8C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5DEE7"/>
  <w15:chartTrackingRefBased/>
  <w15:docId w15:val="{F592AFE5-4B23-47CF-8A44-D848E6F6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5C81"/>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C81"/>
    <w:pPr>
      <w:tabs>
        <w:tab w:val="center" w:pos="4513"/>
        <w:tab w:val="right" w:pos="9026"/>
      </w:tabs>
    </w:pPr>
  </w:style>
  <w:style w:type="character" w:customStyle="1" w:styleId="HeaderChar">
    <w:name w:val="Header Char"/>
    <w:basedOn w:val="DefaultParagraphFont"/>
    <w:link w:val="Header"/>
    <w:uiPriority w:val="99"/>
    <w:rsid w:val="00F05C81"/>
    <w:rPr>
      <w:sz w:val="22"/>
      <w:szCs w:val="22"/>
      <w:lang w:eastAsia="en-US"/>
    </w:rPr>
  </w:style>
  <w:style w:type="paragraph" w:styleId="Footer">
    <w:name w:val="footer"/>
    <w:basedOn w:val="Normal"/>
    <w:link w:val="FooterChar"/>
    <w:uiPriority w:val="99"/>
    <w:unhideWhenUsed/>
    <w:rsid w:val="00F05C81"/>
    <w:pPr>
      <w:tabs>
        <w:tab w:val="center" w:pos="4513"/>
        <w:tab w:val="right" w:pos="9026"/>
      </w:tabs>
    </w:pPr>
  </w:style>
  <w:style w:type="character" w:customStyle="1" w:styleId="FooterChar">
    <w:name w:val="Footer Char"/>
    <w:basedOn w:val="DefaultParagraphFont"/>
    <w:link w:val="Footer"/>
    <w:uiPriority w:val="99"/>
    <w:rsid w:val="00F05C81"/>
    <w:rPr>
      <w:sz w:val="22"/>
      <w:szCs w:val="22"/>
      <w:lang w:eastAsia="en-US"/>
    </w:rPr>
  </w:style>
  <w:style w:type="table" w:styleId="TableGrid">
    <w:name w:val="Table Grid"/>
    <w:basedOn w:val="TableNormal"/>
    <w:uiPriority w:val="59"/>
    <w:rsid w:val="00F05C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7BF3"/>
    <w:pPr>
      <w:ind w:left="720"/>
      <w:contextualSpacing/>
    </w:pPr>
  </w:style>
  <w:style w:type="character" w:customStyle="1" w:styleId="screenreaderfriendlyhiddentag-278">
    <w:name w:val="screenreaderfriendlyhiddentag-278"/>
    <w:basedOn w:val="DefaultParagraphFont"/>
    <w:rsid w:val="00915911"/>
  </w:style>
  <w:style w:type="character" w:styleId="Hyperlink">
    <w:name w:val="Hyperlink"/>
    <w:basedOn w:val="DefaultParagraphFont"/>
    <w:uiPriority w:val="99"/>
    <w:semiHidden/>
    <w:unhideWhenUsed/>
    <w:rsid w:val="00E81F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74296">
      <w:bodyDiv w:val="1"/>
      <w:marLeft w:val="0"/>
      <w:marRight w:val="0"/>
      <w:marTop w:val="0"/>
      <w:marBottom w:val="0"/>
      <w:divBdr>
        <w:top w:val="none" w:sz="0" w:space="0" w:color="auto"/>
        <w:left w:val="none" w:sz="0" w:space="0" w:color="auto"/>
        <w:bottom w:val="none" w:sz="0" w:space="0" w:color="auto"/>
        <w:right w:val="none" w:sz="0" w:space="0" w:color="auto"/>
      </w:divBdr>
    </w:div>
    <w:div w:id="76562696">
      <w:bodyDiv w:val="1"/>
      <w:marLeft w:val="0"/>
      <w:marRight w:val="0"/>
      <w:marTop w:val="0"/>
      <w:marBottom w:val="0"/>
      <w:divBdr>
        <w:top w:val="none" w:sz="0" w:space="0" w:color="auto"/>
        <w:left w:val="none" w:sz="0" w:space="0" w:color="auto"/>
        <w:bottom w:val="none" w:sz="0" w:space="0" w:color="auto"/>
        <w:right w:val="none" w:sz="0" w:space="0" w:color="auto"/>
      </w:divBdr>
      <w:divsChild>
        <w:div w:id="457190166">
          <w:marLeft w:val="0"/>
          <w:marRight w:val="0"/>
          <w:marTop w:val="0"/>
          <w:marBottom w:val="0"/>
          <w:divBdr>
            <w:top w:val="none" w:sz="0" w:space="0" w:color="auto"/>
            <w:left w:val="none" w:sz="0" w:space="0" w:color="auto"/>
            <w:bottom w:val="none" w:sz="0" w:space="0" w:color="auto"/>
            <w:right w:val="none" w:sz="0" w:space="0" w:color="auto"/>
          </w:divBdr>
          <w:divsChild>
            <w:div w:id="925193669">
              <w:marLeft w:val="0"/>
              <w:marRight w:val="0"/>
              <w:marTop w:val="0"/>
              <w:marBottom w:val="0"/>
              <w:divBdr>
                <w:top w:val="none" w:sz="0" w:space="0" w:color="auto"/>
                <w:left w:val="none" w:sz="0" w:space="0" w:color="auto"/>
                <w:bottom w:val="none" w:sz="0" w:space="0" w:color="auto"/>
                <w:right w:val="none" w:sz="0" w:space="0" w:color="auto"/>
              </w:divBdr>
            </w:div>
          </w:divsChild>
        </w:div>
        <w:div w:id="984235996">
          <w:marLeft w:val="0"/>
          <w:marRight w:val="0"/>
          <w:marTop w:val="0"/>
          <w:marBottom w:val="0"/>
          <w:divBdr>
            <w:top w:val="none" w:sz="0" w:space="0" w:color="auto"/>
            <w:left w:val="none" w:sz="0" w:space="0" w:color="auto"/>
            <w:bottom w:val="none" w:sz="0" w:space="0" w:color="auto"/>
            <w:right w:val="none" w:sz="0" w:space="0" w:color="auto"/>
          </w:divBdr>
          <w:divsChild>
            <w:div w:id="192808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00005">
      <w:bodyDiv w:val="1"/>
      <w:marLeft w:val="0"/>
      <w:marRight w:val="0"/>
      <w:marTop w:val="0"/>
      <w:marBottom w:val="0"/>
      <w:divBdr>
        <w:top w:val="none" w:sz="0" w:space="0" w:color="auto"/>
        <w:left w:val="none" w:sz="0" w:space="0" w:color="auto"/>
        <w:bottom w:val="none" w:sz="0" w:space="0" w:color="auto"/>
        <w:right w:val="none" w:sz="0" w:space="0" w:color="auto"/>
      </w:divBdr>
    </w:div>
    <w:div w:id="275063574">
      <w:bodyDiv w:val="1"/>
      <w:marLeft w:val="0"/>
      <w:marRight w:val="0"/>
      <w:marTop w:val="0"/>
      <w:marBottom w:val="0"/>
      <w:divBdr>
        <w:top w:val="none" w:sz="0" w:space="0" w:color="auto"/>
        <w:left w:val="none" w:sz="0" w:space="0" w:color="auto"/>
        <w:bottom w:val="none" w:sz="0" w:space="0" w:color="auto"/>
        <w:right w:val="none" w:sz="0" w:space="0" w:color="auto"/>
      </w:divBdr>
    </w:div>
    <w:div w:id="375275659">
      <w:bodyDiv w:val="1"/>
      <w:marLeft w:val="0"/>
      <w:marRight w:val="0"/>
      <w:marTop w:val="0"/>
      <w:marBottom w:val="0"/>
      <w:divBdr>
        <w:top w:val="none" w:sz="0" w:space="0" w:color="auto"/>
        <w:left w:val="none" w:sz="0" w:space="0" w:color="auto"/>
        <w:bottom w:val="none" w:sz="0" w:space="0" w:color="auto"/>
        <w:right w:val="none" w:sz="0" w:space="0" w:color="auto"/>
      </w:divBdr>
    </w:div>
    <w:div w:id="376390950">
      <w:bodyDiv w:val="1"/>
      <w:marLeft w:val="0"/>
      <w:marRight w:val="0"/>
      <w:marTop w:val="0"/>
      <w:marBottom w:val="0"/>
      <w:divBdr>
        <w:top w:val="none" w:sz="0" w:space="0" w:color="auto"/>
        <w:left w:val="none" w:sz="0" w:space="0" w:color="auto"/>
        <w:bottom w:val="none" w:sz="0" w:space="0" w:color="auto"/>
        <w:right w:val="none" w:sz="0" w:space="0" w:color="auto"/>
      </w:divBdr>
    </w:div>
    <w:div w:id="451242101">
      <w:bodyDiv w:val="1"/>
      <w:marLeft w:val="0"/>
      <w:marRight w:val="0"/>
      <w:marTop w:val="0"/>
      <w:marBottom w:val="0"/>
      <w:divBdr>
        <w:top w:val="none" w:sz="0" w:space="0" w:color="auto"/>
        <w:left w:val="none" w:sz="0" w:space="0" w:color="auto"/>
        <w:bottom w:val="none" w:sz="0" w:space="0" w:color="auto"/>
        <w:right w:val="none" w:sz="0" w:space="0" w:color="auto"/>
      </w:divBdr>
      <w:divsChild>
        <w:div w:id="388920374">
          <w:marLeft w:val="0"/>
          <w:marRight w:val="0"/>
          <w:marTop w:val="0"/>
          <w:marBottom w:val="0"/>
          <w:divBdr>
            <w:top w:val="none" w:sz="0" w:space="0" w:color="auto"/>
            <w:left w:val="none" w:sz="0" w:space="0" w:color="auto"/>
            <w:bottom w:val="none" w:sz="0" w:space="0" w:color="auto"/>
            <w:right w:val="none" w:sz="0" w:space="0" w:color="auto"/>
          </w:divBdr>
          <w:divsChild>
            <w:div w:id="1550728567">
              <w:marLeft w:val="0"/>
              <w:marRight w:val="0"/>
              <w:marTop w:val="0"/>
              <w:marBottom w:val="0"/>
              <w:divBdr>
                <w:top w:val="none" w:sz="0" w:space="0" w:color="auto"/>
                <w:left w:val="none" w:sz="0" w:space="0" w:color="auto"/>
                <w:bottom w:val="none" w:sz="0" w:space="0" w:color="auto"/>
                <w:right w:val="none" w:sz="0" w:space="0" w:color="auto"/>
              </w:divBdr>
              <w:divsChild>
                <w:div w:id="1722485650">
                  <w:marLeft w:val="0"/>
                  <w:marRight w:val="0"/>
                  <w:marTop w:val="0"/>
                  <w:marBottom w:val="0"/>
                  <w:divBdr>
                    <w:top w:val="none" w:sz="0" w:space="0" w:color="auto"/>
                    <w:left w:val="none" w:sz="0" w:space="0" w:color="auto"/>
                    <w:bottom w:val="none" w:sz="0" w:space="0" w:color="auto"/>
                    <w:right w:val="none" w:sz="0" w:space="0" w:color="auto"/>
                  </w:divBdr>
                  <w:divsChild>
                    <w:div w:id="107508663">
                      <w:marLeft w:val="0"/>
                      <w:marRight w:val="0"/>
                      <w:marTop w:val="0"/>
                      <w:marBottom w:val="0"/>
                      <w:divBdr>
                        <w:top w:val="none" w:sz="0" w:space="0" w:color="auto"/>
                        <w:left w:val="none" w:sz="0" w:space="0" w:color="auto"/>
                        <w:bottom w:val="none" w:sz="0" w:space="0" w:color="auto"/>
                        <w:right w:val="none" w:sz="0" w:space="0" w:color="auto"/>
                      </w:divBdr>
                      <w:divsChild>
                        <w:div w:id="801771808">
                          <w:marLeft w:val="0"/>
                          <w:marRight w:val="0"/>
                          <w:marTop w:val="0"/>
                          <w:marBottom w:val="0"/>
                          <w:divBdr>
                            <w:top w:val="none" w:sz="0" w:space="0" w:color="auto"/>
                            <w:left w:val="none" w:sz="0" w:space="0" w:color="auto"/>
                            <w:bottom w:val="none" w:sz="0" w:space="0" w:color="auto"/>
                            <w:right w:val="none" w:sz="0" w:space="0" w:color="auto"/>
                          </w:divBdr>
                          <w:divsChild>
                            <w:div w:id="118713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970440">
          <w:marLeft w:val="0"/>
          <w:marRight w:val="0"/>
          <w:marTop w:val="0"/>
          <w:marBottom w:val="0"/>
          <w:divBdr>
            <w:top w:val="none" w:sz="0" w:space="0" w:color="auto"/>
            <w:left w:val="none" w:sz="0" w:space="0" w:color="auto"/>
            <w:bottom w:val="none" w:sz="0" w:space="0" w:color="auto"/>
            <w:right w:val="none" w:sz="0" w:space="0" w:color="auto"/>
          </w:divBdr>
          <w:divsChild>
            <w:div w:id="897864659">
              <w:marLeft w:val="0"/>
              <w:marRight w:val="0"/>
              <w:marTop w:val="0"/>
              <w:marBottom w:val="0"/>
              <w:divBdr>
                <w:top w:val="none" w:sz="0" w:space="0" w:color="auto"/>
                <w:left w:val="none" w:sz="0" w:space="0" w:color="auto"/>
                <w:bottom w:val="none" w:sz="0" w:space="0" w:color="auto"/>
                <w:right w:val="none" w:sz="0" w:space="0" w:color="auto"/>
              </w:divBdr>
              <w:divsChild>
                <w:div w:id="261573952">
                  <w:marLeft w:val="0"/>
                  <w:marRight w:val="0"/>
                  <w:marTop w:val="0"/>
                  <w:marBottom w:val="0"/>
                  <w:divBdr>
                    <w:top w:val="none" w:sz="0" w:space="0" w:color="auto"/>
                    <w:left w:val="none" w:sz="0" w:space="0" w:color="auto"/>
                    <w:bottom w:val="none" w:sz="0" w:space="0" w:color="auto"/>
                    <w:right w:val="none" w:sz="0" w:space="0" w:color="auto"/>
                  </w:divBdr>
                  <w:divsChild>
                    <w:div w:id="850221243">
                      <w:marLeft w:val="0"/>
                      <w:marRight w:val="0"/>
                      <w:marTop w:val="0"/>
                      <w:marBottom w:val="0"/>
                      <w:divBdr>
                        <w:top w:val="none" w:sz="0" w:space="0" w:color="auto"/>
                        <w:left w:val="none" w:sz="0" w:space="0" w:color="auto"/>
                        <w:bottom w:val="none" w:sz="0" w:space="0" w:color="auto"/>
                        <w:right w:val="none" w:sz="0" w:space="0" w:color="auto"/>
                      </w:divBdr>
                      <w:divsChild>
                        <w:div w:id="1890457740">
                          <w:marLeft w:val="0"/>
                          <w:marRight w:val="0"/>
                          <w:marTop w:val="0"/>
                          <w:marBottom w:val="0"/>
                          <w:divBdr>
                            <w:top w:val="none" w:sz="0" w:space="0" w:color="auto"/>
                            <w:left w:val="none" w:sz="0" w:space="0" w:color="auto"/>
                            <w:bottom w:val="none" w:sz="0" w:space="0" w:color="auto"/>
                            <w:right w:val="none" w:sz="0" w:space="0" w:color="auto"/>
                          </w:divBdr>
                          <w:divsChild>
                            <w:div w:id="172964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231920">
      <w:bodyDiv w:val="1"/>
      <w:marLeft w:val="0"/>
      <w:marRight w:val="0"/>
      <w:marTop w:val="0"/>
      <w:marBottom w:val="0"/>
      <w:divBdr>
        <w:top w:val="none" w:sz="0" w:space="0" w:color="auto"/>
        <w:left w:val="none" w:sz="0" w:space="0" w:color="auto"/>
        <w:bottom w:val="none" w:sz="0" w:space="0" w:color="auto"/>
        <w:right w:val="none" w:sz="0" w:space="0" w:color="auto"/>
      </w:divBdr>
    </w:div>
    <w:div w:id="537817673">
      <w:bodyDiv w:val="1"/>
      <w:marLeft w:val="0"/>
      <w:marRight w:val="0"/>
      <w:marTop w:val="0"/>
      <w:marBottom w:val="0"/>
      <w:divBdr>
        <w:top w:val="none" w:sz="0" w:space="0" w:color="auto"/>
        <w:left w:val="none" w:sz="0" w:space="0" w:color="auto"/>
        <w:bottom w:val="none" w:sz="0" w:space="0" w:color="auto"/>
        <w:right w:val="none" w:sz="0" w:space="0" w:color="auto"/>
      </w:divBdr>
    </w:div>
    <w:div w:id="618953788">
      <w:bodyDiv w:val="1"/>
      <w:marLeft w:val="0"/>
      <w:marRight w:val="0"/>
      <w:marTop w:val="0"/>
      <w:marBottom w:val="0"/>
      <w:divBdr>
        <w:top w:val="none" w:sz="0" w:space="0" w:color="auto"/>
        <w:left w:val="none" w:sz="0" w:space="0" w:color="auto"/>
        <w:bottom w:val="none" w:sz="0" w:space="0" w:color="auto"/>
        <w:right w:val="none" w:sz="0" w:space="0" w:color="auto"/>
      </w:divBdr>
    </w:div>
    <w:div w:id="684095111">
      <w:bodyDiv w:val="1"/>
      <w:marLeft w:val="0"/>
      <w:marRight w:val="0"/>
      <w:marTop w:val="0"/>
      <w:marBottom w:val="0"/>
      <w:divBdr>
        <w:top w:val="none" w:sz="0" w:space="0" w:color="auto"/>
        <w:left w:val="none" w:sz="0" w:space="0" w:color="auto"/>
        <w:bottom w:val="none" w:sz="0" w:space="0" w:color="auto"/>
        <w:right w:val="none" w:sz="0" w:space="0" w:color="auto"/>
      </w:divBdr>
    </w:div>
    <w:div w:id="732628097">
      <w:bodyDiv w:val="1"/>
      <w:marLeft w:val="0"/>
      <w:marRight w:val="0"/>
      <w:marTop w:val="0"/>
      <w:marBottom w:val="0"/>
      <w:divBdr>
        <w:top w:val="none" w:sz="0" w:space="0" w:color="auto"/>
        <w:left w:val="none" w:sz="0" w:space="0" w:color="auto"/>
        <w:bottom w:val="none" w:sz="0" w:space="0" w:color="auto"/>
        <w:right w:val="none" w:sz="0" w:space="0" w:color="auto"/>
      </w:divBdr>
    </w:div>
    <w:div w:id="954751821">
      <w:bodyDiv w:val="1"/>
      <w:marLeft w:val="0"/>
      <w:marRight w:val="0"/>
      <w:marTop w:val="0"/>
      <w:marBottom w:val="0"/>
      <w:divBdr>
        <w:top w:val="none" w:sz="0" w:space="0" w:color="auto"/>
        <w:left w:val="none" w:sz="0" w:space="0" w:color="auto"/>
        <w:bottom w:val="none" w:sz="0" w:space="0" w:color="auto"/>
        <w:right w:val="none" w:sz="0" w:space="0" w:color="auto"/>
      </w:divBdr>
      <w:divsChild>
        <w:div w:id="611714100">
          <w:marLeft w:val="0"/>
          <w:marRight w:val="0"/>
          <w:marTop w:val="0"/>
          <w:marBottom w:val="0"/>
          <w:divBdr>
            <w:top w:val="none" w:sz="0" w:space="0" w:color="auto"/>
            <w:left w:val="none" w:sz="0" w:space="0" w:color="auto"/>
            <w:bottom w:val="none" w:sz="0" w:space="0" w:color="auto"/>
            <w:right w:val="none" w:sz="0" w:space="0" w:color="auto"/>
          </w:divBdr>
        </w:div>
        <w:div w:id="1511869426">
          <w:marLeft w:val="60"/>
          <w:marRight w:val="60"/>
          <w:marTop w:val="0"/>
          <w:marBottom w:val="0"/>
          <w:divBdr>
            <w:top w:val="none" w:sz="0" w:space="0" w:color="auto"/>
            <w:left w:val="none" w:sz="0" w:space="0" w:color="auto"/>
            <w:bottom w:val="none" w:sz="0" w:space="0" w:color="auto"/>
            <w:right w:val="none" w:sz="0" w:space="0" w:color="auto"/>
          </w:divBdr>
        </w:div>
        <w:div w:id="466170318">
          <w:marLeft w:val="0"/>
          <w:marRight w:val="0"/>
          <w:marTop w:val="0"/>
          <w:marBottom w:val="0"/>
          <w:divBdr>
            <w:top w:val="none" w:sz="0" w:space="0" w:color="auto"/>
            <w:left w:val="none" w:sz="0" w:space="0" w:color="auto"/>
            <w:bottom w:val="none" w:sz="0" w:space="0" w:color="auto"/>
            <w:right w:val="none" w:sz="0" w:space="0" w:color="auto"/>
          </w:divBdr>
        </w:div>
      </w:divsChild>
    </w:div>
    <w:div w:id="1226066363">
      <w:bodyDiv w:val="1"/>
      <w:marLeft w:val="0"/>
      <w:marRight w:val="0"/>
      <w:marTop w:val="0"/>
      <w:marBottom w:val="0"/>
      <w:divBdr>
        <w:top w:val="none" w:sz="0" w:space="0" w:color="auto"/>
        <w:left w:val="none" w:sz="0" w:space="0" w:color="auto"/>
        <w:bottom w:val="none" w:sz="0" w:space="0" w:color="auto"/>
        <w:right w:val="none" w:sz="0" w:space="0" w:color="auto"/>
      </w:divBdr>
    </w:div>
    <w:div w:id="1372269824">
      <w:bodyDiv w:val="1"/>
      <w:marLeft w:val="0"/>
      <w:marRight w:val="0"/>
      <w:marTop w:val="0"/>
      <w:marBottom w:val="0"/>
      <w:divBdr>
        <w:top w:val="none" w:sz="0" w:space="0" w:color="auto"/>
        <w:left w:val="none" w:sz="0" w:space="0" w:color="auto"/>
        <w:bottom w:val="none" w:sz="0" w:space="0" w:color="auto"/>
        <w:right w:val="none" w:sz="0" w:space="0" w:color="auto"/>
      </w:divBdr>
      <w:divsChild>
        <w:div w:id="75903367">
          <w:marLeft w:val="0"/>
          <w:marRight w:val="0"/>
          <w:marTop w:val="0"/>
          <w:marBottom w:val="0"/>
          <w:divBdr>
            <w:top w:val="none" w:sz="0" w:space="0" w:color="auto"/>
            <w:left w:val="none" w:sz="0" w:space="0" w:color="auto"/>
            <w:bottom w:val="none" w:sz="0" w:space="0" w:color="auto"/>
            <w:right w:val="none" w:sz="0" w:space="0" w:color="auto"/>
          </w:divBdr>
        </w:div>
        <w:div w:id="724764209">
          <w:marLeft w:val="60"/>
          <w:marRight w:val="60"/>
          <w:marTop w:val="0"/>
          <w:marBottom w:val="0"/>
          <w:divBdr>
            <w:top w:val="none" w:sz="0" w:space="0" w:color="auto"/>
            <w:left w:val="none" w:sz="0" w:space="0" w:color="auto"/>
            <w:bottom w:val="none" w:sz="0" w:space="0" w:color="auto"/>
            <w:right w:val="none" w:sz="0" w:space="0" w:color="auto"/>
          </w:divBdr>
        </w:div>
        <w:div w:id="560990154">
          <w:marLeft w:val="0"/>
          <w:marRight w:val="0"/>
          <w:marTop w:val="0"/>
          <w:marBottom w:val="0"/>
          <w:divBdr>
            <w:top w:val="none" w:sz="0" w:space="0" w:color="auto"/>
            <w:left w:val="none" w:sz="0" w:space="0" w:color="auto"/>
            <w:bottom w:val="none" w:sz="0" w:space="0" w:color="auto"/>
            <w:right w:val="none" w:sz="0" w:space="0" w:color="auto"/>
          </w:divBdr>
        </w:div>
      </w:divsChild>
    </w:div>
    <w:div w:id="1398701758">
      <w:bodyDiv w:val="1"/>
      <w:marLeft w:val="0"/>
      <w:marRight w:val="0"/>
      <w:marTop w:val="0"/>
      <w:marBottom w:val="0"/>
      <w:divBdr>
        <w:top w:val="none" w:sz="0" w:space="0" w:color="auto"/>
        <w:left w:val="none" w:sz="0" w:space="0" w:color="auto"/>
        <w:bottom w:val="none" w:sz="0" w:space="0" w:color="auto"/>
        <w:right w:val="none" w:sz="0" w:space="0" w:color="auto"/>
      </w:divBdr>
    </w:div>
    <w:div w:id="1687051314">
      <w:bodyDiv w:val="1"/>
      <w:marLeft w:val="0"/>
      <w:marRight w:val="0"/>
      <w:marTop w:val="0"/>
      <w:marBottom w:val="0"/>
      <w:divBdr>
        <w:top w:val="none" w:sz="0" w:space="0" w:color="auto"/>
        <w:left w:val="none" w:sz="0" w:space="0" w:color="auto"/>
        <w:bottom w:val="none" w:sz="0" w:space="0" w:color="auto"/>
        <w:right w:val="none" w:sz="0" w:space="0" w:color="auto"/>
      </w:divBdr>
    </w:div>
    <w:div w:id="1850369775">
      <w:bodyDiv w:val="1"/>
      <w:marLeft w:val="0"/>
      <w:marRight w:val="0"/>
      <w:marTop w:val="0"/>
      <w:marBottom w:val="0"/>
      <w:divBdr>
        <w:top w:val="none" w:sz="0" w:space="0" w:color="auto"/>
        <w:left w:val="none" w:sz="0" w:space="0" w:color="auto"/>
        <w:bottom w:val="none" w:sz="0" w:space="0" w:color="auto"/>
        <w:right w:val="none" w:sz="0" w:space="0" w:color="auto"/>
      </w:divBdr>
    </w:div>
    <w:div w:id="207431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6A1A4F3602DE4BAE1E8D3EB73347AE" ma:contentTypeVersion="18" ma:contentTypeDescription="Create a new document." ma:contentTypeScope="" ma:versionID="dde521973ab333017ec011784e7ff2a5">
  <xsd:schema xmlns:xsd="http://www.w3.org/2001/XMLSchema" xmlns:xs="http://www.w3.org/2001/XMLSchema" xmlns:p="http://schemas.microsoft.com/office/2006/metadata/properties" xmlns:ns2="394af167-351c-4676-b295-868d7c7e4242" xmlns:ns3="1c3645b9-862b-48d5-a8e4-c613413784df" targetNamespace="http://schemas.microsoft.com/office/2006/metadata/properties" ma:root="true" ma:fieldsID="2141a7a88a9038eefd355929c1aa2d32" ns2:_="" ns3:_="">
    <xsd:import namespace="394af167-351c-4676-b295-868d7c7e4242"/>
    <xsd:import namespace="1c3645b9-862b-48d5-a8e4-c613413784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af167-351c-4676-b295-868d7c7e4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0175564-4318-44eb-a7d2-716bf920f5f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3645b9-862b-48d5-a8e4-c613413784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963ee96-cf4f-4e37-a862-edc5ef3df55e}" ma:internalName="TaxCatchAll" ma:showField="CatchAllData" ma:web="1c3645b9-862b-48d5-a8e4-c6134137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4af167-351c-4676-b295-868d7c7e4242">
      <Terms xmlns="http://schemas.microsoft.com/office/infopath/2007/PartnerControls"/>
    </lcf76f155ced4ddcb4097134ff3c332f>
    <TaxCatchAll xmlns="1c3645b9-862b-48d5-a8e4-c613413784df" xsi:nil="true"/>
    <SharedWithUsers xmlns="1c3645b9-862b-48d5-a8e4-c613413784df">
      <UserInfo>
        <DisplayName>Louise Hembrow</DisplayName>
        <AccountId>4097</AccountId>
        <AccountType/>
      </UserInfo>
    </SharedWithUsers>
  </documentManagement>
</p:properties>
</file>

<file path=customXml/itemProps1.xml><?xml version="1.0" encoding="utf-8"?>
<ds:datastoreItem xmlns:ds="http://schemas.openxmlformats.org/officeDocument/2006/customXml" ds:itemID="{FF042A0D-1BEE-4E89-81F1-F651639AF0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af167-351c-4676-b295-868d7c7e4242"/>
    <ds:schemaRef ds:uri="1c3645b9-862b-48d5-a8e4-c6134137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BD85C6-555A-499C-8514-6A4EE06A6BBE}">
  <ds:schemaRefs>
    <ds:schemaRef ds:uri="http://schemas.openxmlformats.org/officeDocument/2006/bibliography"/>
  </ds:schemaRefs>
</ds:datastoreItem>
</file>

<file path=customXml/itemProps3.xml><?xml version="1.0" encoding="utf-8"?>
<ds:datastoreItem xmlns:ds="http://schemas.openxmlformats.org/officeDocument/2006/customXml" ds:itemID="{2610747F-0B79-40F8-AD81-FC8F1B2F7B2A}">
  <ds:schemaRefs>
    <ds:schemaRef ds:uri="http://schemas.microsoft.com/sharepoint/v3/contenttype/forms"/>
  </ds:schemaRefs>
</ds:datastoreItem>
</file>

<file path=customXml/itemProps4.xml><?xml version="1.0" encoding="utf-8"?>
<ds:datastoreItem xmlns:ds="http://schemas.openxmlformats.org/officeDocument/2006/customXml" ds:itemID="{1A973817-CEDE-4B57-80F8-6268C69AE5AA}">
  <ds:schemaRefs>
    <ds:schemaRef ds:uri="http://schemas.microsoft.com/office/2006/metadata/properties"/>
    <ds:schemaRef ds:uri="http://schemas.microsoft.com/office/infopath/2007/PartnerControls"/>
    <ds:schemaRef ds:uri="394af167-351c-4676-b295-868d7c7e4242"/>
    <ds:schemaRef ds:uri="1c3645b9-862b-48d5-a8e4-c613413784d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920</Words>
  <Characters>4605</Characters>
  <Application>Microsoft Office Word</Application>
  <DocSecurity>4</DocSecurity>
  <Lines>38</Lines>
  <Paragraphs>11</Paragraphs>
  <ScaleCrop>false</ScaleCrop>
  <Company>Housing 21</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Beale</dc:creator>
  <cp:keywords/>
  <dc:description/>
  <cp:lastModifiedBy>Lucy Nixon</cp:lastModifiedBy>
  <cp:revision>2</cp:revision>
  <dcterms:created xsi:type="dcterms:W3CDTF">2025-10-16T11:52:00Z</dcterms:created>
  <dcterms:modified xsi:type="dcterms:W3CDTF">2025-10-16T11:52:00Z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8dd2231e-7081-473b-b341-9a2415c54fd7</vt:lpwstr>
  </property>
  <property fmtid="{D5CDD505-2E9C-101B-9397-08002B2CF9AE}" pid="3" name="ContentTypeId">
    <vt:lpwstr>0x010100BA6A1A4F3602DE4BAE1E8D3EB73347AE</vt:lpwstr>
  </property>
  <property fmtid="{D5CDD505-2E9C-101B-9397-08002B2CF9AE}" pid="4" name="MediaServiceImageTags">
    <vt:lpwstr/>
  </property>
</Properties>
</file>