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1C287" w14:textId="77777777" w:rsidR="00A0297E" w:rsidRPr="00407E52" w:rsidRDefault="00A0297E" w:rsidP="00A0297E">
      <w:pPr>
        <w:spacing w:after="0"/>
        <w:jc w:val="center"/>
        <w:textAlignment w:val="baseline"/>
        <w:rPr>
          <w:rFonts w:ascii="Aptos" w:hAnsi="Aptos" w:cs="Calibri"/>
          <w:b/>
          <w:bCs/>
          <w:color w:val="003B64"/>
          <w:sz w:val="36"/>
          <w:szCs w:val="36"/>
        </w:rPr>
      </w:pPr>
      <w:r w:rsidRPr="00407E52">
        <w:rPr>
          <w:rFonts w:ascii="Aptos" w:hAnsi="Aptos" w:cs="Calibri"/>
          <w:b/>
          <w:bCs/>
          <w:color w:val="003B64"/>
          <w:sz w:val="36"/>
          <w:szCs w:val="36"/>
        </w:rPr>
        <w:t>Meeting notes</w:t>
      </w:r>
    </w:p>
    <w:p w14:paraId="2170AE47" w14:textId="4775451D" w:rsidR="00A0297E" w:rsidRPr="00407E52" w:rsidRDefault="008B22FD" w:rsidP="00A0297E">
      <w:pPr>
        <w:spacing w:after="0"/>
        <w:jc w:val="center"/>
        <w:textAlignment w:val="baseline"/>
        <w:rPr>
          <w:rFonts w:ascii="Aptos" w:hAnsi="Aptos" w:cs="Calibri"/>
          <w:b/>
          <w:bCs/>
          <w:color w:val="003B64"/>
          <w:sz w:val="36"/>
          <w:szCs w:val="36"/>
        </w:rPr>
      </w:pPr>
      <w:r>
        <w:rPr>
          <w:rFonts w:ascii="Aptos" w:hAnsi="Aptos" w:cs="Calibri"/>
          <w:b/>
          <w:bCs/>
          <w:color w:val="003B64"/>
          <w:sz w:val="36"/>
          <w:szCs w:val="36"/>
        </w:rPr>
        <w:t>Extra Care Forum</w:t>
      </w:r>
    </w:p>
    <w:p w14:paraId="7ADAAF95" w14:textId="77777777" w:rsidR="00A0297E" w:rsidRPr="00A6702F" w:rsidRDefault="00A0297E" w:rsidP="00A0297E">
      <w:pPr>
        <w:spacing w:after="0"/>
        <w:jc w:val="center"/>
        <w:textAlignment w:val="baseline"/>
        <w:rPr>
          <w:rFonts w:ascii="Aptos" w:hAnsi="Aptos" w:cs="Calibri"/>
          <w:b/>
          <w:bCs/>
          <w:color w:val="003B64"/>
          <w:sz w:val="28"/>
          <w:szCs w:val="28"/>
        </w:rPr>
      </w:pPr>
    </w:p>
    <w:p w14:paraId="2F2DDAFA" w14:textId="02AED189" w:rsidR="00A0297E" w:rsidRPr="007D7C74" w:rsidRDefault="00A0297E" w:rsidP="00A0297E">
      <w:pPr>
        <w:spacing w:after="0"/>
        <w:textAlignment w:val="baseline"/>
        <w:rPr>
          <w:rFonts w:ascii="Aptos" w:hAnsi="Aptos" w:cs="Calibri"/>
          <w:sz w:val="28"/>
          <w:szCs w:val="28"/>
        </w:rPr>
      </w:pPr>
      <w:r w:rsidRPr="00A6702F">
        <w:rPr>
          <w:rFonts w:ascii="Aptos" w:hAnsi="Aptos" w:cs="Calibri"/>
          <w:b/>
          <w:bCs/>
          <w:color w:val="003B64"/>
          <w:sz w:val="28"/>
          <w:szCs w:val="28"/>
        </w:rPr>
        <w:t>Date</w:t>
      </w:r>
      <w:r w:rsidRPr="00A6702F">
        <w:rPr>
          <w:rFonts w:ascii="Aptos" w:hAnsi="Aptos" w:cs="Calibri"/>
          <w:b/>
          <w:bCs/>
          <w:sz w:val="28"/>
          <w:szCs w:val="28"/>
        </w:rPr>
        <w:t xml:space="preserve">: </w:t>
      </w:r>
      <w:r w:rsidR="008B22FD" w:rsidRPr="008B22FD">
        <w:rPr>
          <w:rFonts w:ascii="Aptos" w:hAnsi="Aptos" w:cs="Calibri"/>
          <w:sz w:val="28"/>
          <w:szCs w:val="28"/>
        </w:rPr>
        <w:t>Thursday 5</w:t>
      </w:r>
      <w:r w:rsidR="008B22FD" w:rsidRPr="008B22FD">
        <w:rPr>
          <w:rFonts w:ascii="Aptos" w:hAnsi="Aptos" w:cs="Calibri"/>
          <w:sz w:val="28"/>
          <w:szCs w:val="28"/>
          <w:vertAlign w:val="superscript"/>
        </w:rPr>
        <w:t xml:space="preserve"> </w:t>
      </w:r>
      <w:r w:rsidR="008B22FD" w:rsidRPr="008B22FD">
        <w:rPr>
          <w:rFonts w:ascii="Aptos" w:hAnsi="Aptos"/>
          <w:sz w:val="28"/>
          <w:szCs w:val="28"/>
        </w:rPr>
        <w:t>March 2026</w:t>
      </w:r>
      <w:r w:rsidRPr="008B22FD">
        <w:rPr>
          <w:rFonts w:ascii="Aptos" w:hAnsi="Aptos"/>
          <w:sz w:val="28"/>
          <w:szCs w:val="28"/>
        </w:rPr>
        <w:br/>
      </w:r>
      <w:r w:rsidRPr="00A6702F">
        <w:rPr>
          <w:rFonts w:ascii="Aptos" w:hAnsi="Aptos" w:cs="Calibri"/>
          <w:b/>
          <w:bCs/>
          <w:color w:val="003B64"/>
          <w:sz w:val="28"/>
          <w:szCs w:val="28"/>
        </w:rPr>
        <w:t xml:space="preserve">Time: </w:t>
      </w:r>
      <w:r w:rsidR="008B22FD" w:rsidRPr="007D7C74">
        <w:rPr>
          <w:rFonts w:ascii="Aptos" w:hAnsi="Aptos" w:cs="Calibri"/>
          <w:sz w:val="28"/>
          <w:szCs w:val="28"/>
        </w:rPr>
        <w:t>2pm</w:t>
      </w:r>
    </w:p>
    <w:p w14:paraId="7559FB02" w14:textId="77777777" w:rsidR="0029174B" w:rsidRPr="0029174B" w:rsidRDefault="00A0297E" w:rsidP="0029174B">
      <w:pPr>
        <w:spacing w:after="0" w:line="240" w:lineRule="auto"/>
        <w:rPr>
          <w:rFonts w:ascii="Aptos" w:eastAsia="Times New Roman" w:hAnsi="Aptos" w:cs="Calibri"/>
          <w:color w:val="000000"/>
          <w:sz w:val="28"/>
          <w:szCs w:val="28"/>
          <w:lang w:val="en-GB" w:eastAsia="en-GB"/>
        </w:rPr>
      </w:pPr>
      <w:r w:rsidRPr="00A6702F">
        <w:rPr>
          <w:rFonts w:ascii="Aptos" w:hAnsi="Aptos"/>
          <w:sz w:val="28"/>
          <w:szCs w:val="28"/>
        </w:rPr>
        <w:br/>
      </w:r>
      <w:r>
        <w:rPr>
          <w:rFonts w:ascii="Aptos" w:hAnsi="Aptos" w:cs="Calibri"/>
          <w:b/>
          <w:bCs/>
          <w:color w:val="003B64"/>
          <w:sz w:val="28"/>
          <w:szCs w:val="28"/>
        </w:rPr>
        <w:t>Housing 21 Lead</w:t>
      </w:r>
      <w:r w:rsidRPr="00A6702F">
        <w:rPr>
          <w:rFonts w:ascii="Aptos" w:hAnsi="Aptos" w:cs="Calibri"/>
          <w:b/>
          <w:bCs/>
          <w:color w:val="003B64"/>
          <w:sz w:val="28"/>
          <w:szCs w:val="28"/>
        </w:rPr>
        <w:t xml:space="preserve">: </w:t>
      </w:r>
      <w:r w:rsidR="0029174B" w:rsidRPr="0029174B">
        <w:rPr>
          <w:rFonts w:ascii="Aptos" w:eastAsia="Times New Roman" w:hAnsi="Aptos" w:cs="Calibri"/>
          <w:color w:val="000000"/>
          <w:sz w:val="28"/>
          <w:szCs w:val="28"/>
          <w:lang w:val="en-GB" w:eastAsia="en-GB"/>
        </w:rPr>
        <w:t>Jamie Lindon-Lewis - Director of Extra Care</w:t>
      </w:r>
    </w:p>
    <w:p w14:paraId="7A79B607" w14:textId="1AF724E5" w:rsidR="00A0297E" w:rsidRDefault="00A0297E" w:rsidP="00A0297E">
      <w:pPr>
        <w:spacing w:after="0"/>
        <w:textAlignment w:val="baseline"/>
        <w:rPr>
          <w:rFonts w:ascii="Aptos" w:hAnsi="Aptos" w:cs="Calibri"/>
          <w:color w:val="FF0000"/>
          <w:sz w:val="28"/>
          <w:szCs w:val="28"/>
        </w:rPr>
      </w:pPr>
      <w:r>
        <w:rPr>
          <w:rFonts w:ascii="Aptos" w:hAnsi="Aptos" w:cs="Calibri"/>
          <w:b/>
          <w:bCs/>
          <w:color w:val="003B64"/>
          <w:sz w:val="28"/>
          <w:szCs w:val="28"/>
        </w:rPr>
        <w:t>Resident Lead</w:t>
      </w:r>
      <w:r w:rsidRPr="00A6702F">
        <w:rPr>
          <w:rFonts w:ascii="Aptos" w:hAnsi="Aptos" w:cs="Calibri"/>
          <w:b/>
          <w:bCs/>
          <w:color w:val="003B64"/>
          <w:sz w:val="28"/>
          <w:szCs w:val="28"/>
        </w:rPr>
        <w:t>:</w:t>
      </w:r>
      <w:r w:rsidRPr="00A6702F">
        <w:rPr>
          <w:rFonts w:ascii="Aptos" w:hAnsi="Aptos" w:cs="Calibri"/>
          <w:color w:val="FF0000"/>
          <w:sz w:val="28"/>
          <w:szCs w:val="28"/>
        </w:rPr>
        <w:t xml:space="preserve"> </w:t>
      </w:r>
      <w:r w:rsidR="0029174B">
        <w:rPr>
          <w:rFonts w:ascii="Aptos" w:eastAsia="Times New Roman" w:hAnsi="Aptos" w:cs="Calibri"/>
          <w:color w:val="000000"/>
          <w:sz w:val="28"/>
          <w:szCs w:val="28"/>
          <w:lang w:val="en-GB" w:eastAsia="en-GB"/>
        </w:rPr>
        <w:t>Ian Devereux</w:t>
      </w:r>
    </w:p>
    <w:p w14:paraId="2A491D09" w14:textId="77777777" w:rsidR="00A0297E" w:rsidRDefault="00A0297E" w:rsidP="00A0297E">
      <w:pPr>
        <w:spacing w:after="0"/>
        <w:textAlignment w:val="baseline"/>
        <w:rPr>
          <w:rFonts w:ascii="Aptos" w:hAnsi="Aptos" w:cs="Calibri"/>
          <w:b/>
          <w:bCs/>
          <w:color w:val="003B64"/>
          <w:sz w:val="28"/>
          <w:szCs w:val="28"/>
          <w:shd w:val="clear" w:color="auto" w:fill="FFFFFF"/>
        </w:rPr>
      </w:pPr>
    </w:p>
    <w:p w14:paraId="51EBAAB9" w14:textId="77777777" w:rsidR="00A0297E" w:rsidRPr="00A6702F" w:rsidRDefault="00A0297E" w:rsidP="00A0297E">
      <w:pPr>
        <w:spacing w:after="0"/>
        <w:textAlignment w:val="baseline"/>
        <w:rPr>
          <w:rFonts w:ascii="Aptos" w:hAnsi="Aptos" w:cs="Calibri"/>
          <w:color w:val="000000"/>
          <w:sz w:val="28"/>
          <w:szCs w:val="28"/>
          <w:shd w:val="clear" w:color="auto" w:fill="FFFFFF"/>
        </w:rPr>
      </w:pPr>
      <w:r w:rsidRPr="00A6702F">
        <w:rPr>
          <w:rFonts w:ascii="Aptos" w:hAnsi="Aptos" w:cs="Calibri"/>
          <w:b/>
          <w:bCs/>
          <w:color w:val="003B64"/>
          <w:sz w:val="28"/>
          <w:szCs w:val="28"/>
          <w:shd w:val="clear" w:color="auto" w:fill="FFFFFF"/>
        </w:rPr>
        <w:t>Housing 21 Representatives:</w:t>
      </w:r>
      <w:r w:rsidRPr="00A6702F">
        <w:rPr>
          <w:rFonts w:ascii="Aptos" w:hAnsi="Aptos" w:cs="Calibri"/>
          <w:color w:val="FF0000"/>
          <w:sz w:val="28"/>
          <w:szCs w:val="28"/>
          <w:shd w:val="clear" w:color="auto" w:fill="FFFFFF"/>
        </w:rPr>
        <w:t xml:space="preserve"> </w:t>
      </w:r>
    </w:p>
    <w:p w14:paraId="4D41736C" w14:textId="77777777" w:rsidR="0029174B" w:rsidRPr="0029174B" w:rsidRDefault="0029174B" w:rsidP="0029174B">
      <w:pPr>
        <w:spacing w:after="0"/>
        <w:textAlignment w:val="baseline"/>
        <w:rPr>
          <w:rFonts w:ascii="Aptos" w:hAnsi="Aptos" w:cs="Calibri"/>
          <w:color w:val="000000"/>
          <w:sz w:val="28"/>
          <w:szCs w:val="28"/>
          <w:shd w:val="clear" w:color="auto" w:fill="FFFFFF"/>
          <w:lang w:val="en-GB"/>
        </w:rPr>
      </w:pPr>
      <w:r w:rsidRPr="0029174B">
        <w:rPr>
          <w:rFonts w:ascii="Aptos" w:hAnsi="Aptos" w:cs="Calibri"/>
          <w:color w:val="000000"/>
          <w:sz w:val="28"/>
          <w:szCs w:val="28"/>
          <w:shd w:val="clear" w:color="auto" w:fill="FFFFFF"/>
        </w:rPr>
        <w:t>Lucy Isherwood - Procurement Analyst</w:t>
      </w:r>
    </w:p>
    <w:p w14:paraId="62F5C342" w14:textId="77777777" w:rsidR="0029174B" w:rsidRPr="0029174B" w:rsidRDefault="0029174B" w:rsidP="0029174B">
      <w:pPr>
        <w:spacing w:after="0"/>
        <w:textAlignment w:val="baseline"/>
        <w:rPr>
          <w:rFonts w:ascii="Aptos" w:hAnsi="Aptos" w:cs="Calibri"/>
          <w:color w:val="000000"/>
          <w:sz w:val="28"/>
          <w:szCs w:val="28"/>
          <w:shd w:val="clear" w:color="auto" w:fill="FFFFFF"/>
          <w:lang w:val="en-GB"/>
        </w:rPr>
      </w:pPr>
      <w:r w:rsidRPr="0029174B">
        <w:rPr>
          <w:rFonts w:ascii="Aptos" w:hAnsi="Aptos" w:cs="Calibri"/>
          <w:color w:val="000000"/>
          <w:sz w:val="28"/>
          <w:szCs w:val="28"/>
          <w:shd w:val="clear" w:color="auto" w:fill="FFFFFF"/>
        </w:rPr>
        <w:t>Rebecca Allwood - Complex Needs Lead</w:t>
      </w:r>
    </w:p>
    <w:p w14:paraId="7F38914B" w14:textId="77777777" w:rsidR="0029174B" w:rsidRPr="0029174B" w:rsidRDefault="0029174B" w:rsidP="0029174B">
      <w:pPr>
        <w:spacing w:after="0"/>
        <w:textAlignment w:val="baseline"/>
        <w:rPr>
          <w:rFonts w:ascii="Aptos" w:hAnsi="Aptos" w:cs="Calibri"/>
          <w:color w:val="000000"/>
          <w:sz w:val="28"/>
          <w:szCs w:val="28"/>
          <w:shd w:val="clear" w:color="auto" w:fill="FFFFFF"/>
        </w:rPr>
      </w:pPr>
      <w:r w:rsidRPr="0029174B">
        <w:rPr>
          <w:rFonts w:ascii="Aptos" w:hAnsi="Aptos" w:cs="Calibri"/>
          <w:color w:val="000000"/>
          <w:sz w:val="28"/>
          <w:szCs w:val="28"/>
          <w:shd w:val="clear" w:color="auto" w:fill="FFFFFF"/>
        </w:rPr>
        <w:t>Lucy Nixon – Resident Communications Manager</w:t>
      </w:r>
    </w:p>
    <w:p w14:paraId="382AF730" w14:textId="77777777" w:rsidR="0029174B" w:rsidRDefault="0029174B" w:rsidP="0029174B">
      <w:pPr>
        <w:spacing w:after="0"/>
        <w:textAlignment w:val="baseline"/>
        <w:rPr>
          <w:rFonts w:ascii="Aptos" w:hAnsi="Aptos" w:cs="Calibri"/>
          <w:color w:val="000000"/>
          <w:sz w:val="28"/>
          <w:szCs w:val="28"/>
          <w:shd w:val="clear" w:color="auto" w:fill="FFFFFF"/>
        </w:rPr>
      </w:pPr>
      <w:r w:rsidRPr="0029174B">
        <w:rPr>
          <w:rFonts w:ascii="Aptos" w:hAnsi="Aptos" w:cs="Calibri"/>
          <w:color w:val="000000"/>
          <w:sz w:val="28"/>
          <w:szCs w:val="28"/>
          <w:shd w:val="clear" w:color="auto" w:fill="FFFFFF"/>
        </w:rPr>
        <w:t>Amber Crick – Resident Engagement Coordinator  </w:t>
      </w:r>
    </w:p>
    <w:p w14:paraId="51A65ABB" w14:textId="77777777" w:rsidR="0019093F" w:rsidRPr="0029174B" w:rsidRDefault="0019093F" w:rsidP="0029174B">
      <w:pPr>
        <w:spacing w:after="0"/>
        <w:textAlignment w:val="baseline"/>
        <w:rPr>
          <w:rFonts w:ascii="Aptos" w:hAnsi="Aptos" w:cs="Calibri"/>
          <w:color w:val="000000"/>
          <w:sz w:val="28"/>
          <w:szCs w:val="28"/>
          <w:shd w:val="clear" w:color="auto" w:fill="FFFFFF"/>
        </w:rPr>
      </w:pPr>
    </w:p>
    <w:p w14:paraId="26DFF43A" w14:textId="77088E7D" w:rsidR="00A0297E" w:rsidRDefault="00A0297E" w:rsidP="00A0297E">
      <w:pPr>
        <w:spacing w:after="0"/>
        <w:textAlignment w:val="baseline"/>
        <w:rPr>
          <w:rFonts w:ascii="Aptos" w:hAnsi="Aptos" w:cs="Calibri"/>
          <w:sz w:val="28"/>
          <w:szCs w:val="28"/>
          <w:shd w:val="clear" w:color="auto" w:fill="FFFFFF"/>
        </w:rPr>
      </w:pPr>
      <w:r w:rsidRPr="00A6702F">
        <w:rPr>
          <w:rFonts w:ascii="Aptos" w:hAnsi="Aptos" w:cs="Calibri"/>
          <w:b/>
          <w:bCs/>
          <w:color w:val="003B64"/>
          <w:sz w:val="28"/>
          <w:szCs w:val="28"/>
          <w:shd w:val="clear" w:color="auto" w:fill="FFFFFF"/>
        </w:rPr>
        <w:t xml:space="preserve">Housing 21 residents: </w:t>
      </w:r>
      <w:r w:rsidR="0019093F" w:rsidRPr="0019093F">
        <w:rPr>
          <w:rFonts w:ascii="Aptos" w:hAnsi="Aptos" w:cs="Calibri"/>
          <w:sz w:val="28"/>
          <w:szCs w:val="28"/>
          <w:shd w:val="clear" w:color="auto" w:fill="FFFFFF"/>
        </w:rPr>
        <w:t>AA, DD, DB, JY, TL</w:t>
      </w:r>
      <w:r w:rsidR="00A83F32">
        <w:rPr>
          <w:rFonts w:ascii="Aptos" w:hAnsi="Aptos" w:cs="Calibri"/>
          <w:sz w:val="28"/>
          <w:szCs w:val="28"/>
          <w:shd w:val="clear" w:color="auto" w:fill="FFFFFF"/>
        </w:rPr>
        <w:t xml:space="preserve"> </w:t>
      </w:r>
      <w:r w:rsidR="0019093F" w:rsidRPr="0019093F">
        <w:rPr>
          <w:rFonts w:ascii="Aptos" w:hAnsi="Aptos" w:cs="Calibri"/>
          <w:sz w:val="28"/>
          <w:szCs w:val="28"/>
          <w:shd w:val="clear" w:color="auto" w:fill="FFFFFF"/>
        </w:rPr>
        <w:t xml:space="preserve">and </w:t>
      </w:r>
      <w:r w:rsidR="00A83F32">
        <w:rPr>
          <w:rFonts w:ascii="Aptos" w:hAnsi="Aptos" w:cs="Calibri"/>
          <w:sz w:val="28"/>
          <w:szCs w:val="28"/>
          <w:shd w:val="clear" w:color="auto" w:fill="FFFFFF"/>
        </w:rPr>
        <w:t>MR</w:t>
      </w:r>
    </w:p>
    <w:p w14:paraId="507A7F95" w14:textId="77777777" w:rsidR="00AD6B4A" w:rsidRPr="0019093F" w:rsidRDefault="00AD6B4A" w:rsidP="00A0297E">
      <w:pPr>
        <w:spacing w:after="0"/>
        <w:textAlignment w:val="baseline"/>
        <w:rPr>
          <w:rFonts w:ascii="Aptos" w:hAnsi="Aptos" w:cs="Calibri"/>
          <w:sz w:val="28"/>
          <w:szCs w:val="28"/>
          <w:shd w:val="clear" w:color="auto" w:fill="FFFFFF"/>
        </w:rPr>
      </w:pPr>
    </w:p>
    <w:p w14:paraId="74D57AAD" w14:textId="2FD5D2FA" w:rsidR="008562F9" w:rsidRPr="0029174B" w:rsidRDefault="0029174B" w:rsidP="0029174B">
      <w:pPr>
        <w:spacing w:after="0"/>
        <w:textAlignment w:val="baseline"/>
        <w:rPr>
          <w:rFonts w:ascii="Aptos" w:hAnsi="Aptos" w:cs="Calibri"/>
          <w:b/>
          <w:bCs/>
          <w:color w:val="003B64"/>
          <w:sz w:val="28"/>
          <w:szCs w:val="28"/>
          <w:shd w:val="clear" w:color="auto" w:fill="FFFFFF"/>
        </w:rPr>
      </w:pPr>
      <w:r w:rsidRPr="0029174B">
        <w:rPr>
          <w:rFonts w:ascii="Aptos" w:hAnsi="Aptos" w:cs="Calibri"/>
          <w:b/>
          <w:bCs/>
          <w:color w:val="003B64"/>
          <w:sz w:val="28"/>
          <w:szCs w:val="28"/>
          <w:shd w:val="clear" w:color="auto" w:fill="FFFFFF"/>
        </w:rPr>
        <w:t>Apologies:</w:t>
      </w:r>
      <w:r w:rsidR="0019093F">
        <w:rPr>
          <w:rFonts w:ascii="Aptos" w:hAnsi="Aptos" w:cs="Calibri"/>
          <w:b/>
          <w:bCs/>
          <w:color w:val="003B64"/>
          <w:sz w:val="28"/>
          <w:szCs w:val="28"/>
          <w:shd w:val="clear" w:color="auto" w:fill="FFFFFF"/>
        </w:rPr>
        <w:t xml:space="preserve"> </w:t>
      </w:r>
      <w:r w:rsidR="008562F9" w:rsidRPr="0019093F">
        <w:rPr>
          <w:rFonts w:ascii="Aptos" w:hAnsi="Aptos" w:cs="Calibri"/>
          <w:sz w:val="28"/>
          <w:szCs w:val="28"/>
          <w:shd w:val="clear" w:color="auto" w:fill="FFFFFF"/>
        </w:rPr>
        <w:t xml:space="preserve">Jill Slingo, </w:t>
      </w:r>
      <w:proofErr w:type="spellStart"/>
      <w:r w:rsidR="008562F9" w:rsidRPr="0019093F">
        <w:rPr>
          <w:rFonts w:ascii="Aptos" w:hAnsi="Aptos" w:cs="Calibri"/>
          <w:sz w:val="28"/>
          <w:szCs w:val="28"/>
          <w:shd w:val="clear" w:color="auto" w:fill="FFFFFF"/>
        </w:rPr>
        <w:t>SMc</w:t>
      </w:r>
      <w:r w:rsidR="00A83F32">
        <w:rPr>
          <w:rFonts w:ascii="Aptos" w:hAnsi="Aptos" w:cs="Calibri"/>
          <w:sz w:val="28"/>
          <w:szCs w:val="28"/>
          <w:shd w:val="clear" w:color="auto" w:fill="FFFFFF"/>
        </w:rPr>
        <w:t>G</w:t>
      </w:r>
      <w:proofErr w:type="spellEnd"/>
      <w:r w:rsidR="0019093F" w:rsidRPr="0019093F">
        <w:rPr>
          <w:rFonts w:ascii="Aptos" w:hAnsi="Aptos" w:cs="Calibri"/>
          <w:sz w:val="28"/>
          <w:szCs w:val="28"/>
          <w:shd w:val="clear" w:color="auto" w:fill="FFFFFF"/>
        </w:rPr>
        <w:t xml:space="preserve"> and SL</w:t>
      </w:r>
    </w:p>
    <w:p w14:paraId="78A9191A" w14:textId="77777777" w:rsidR="00A0297E" w:rsidRPr="008562F9" w:rsidRDefault="00A0297E" w:rsidP="00A0297E">
      <w:pPr>
        <w:spacing w:after="0"/>
        <w:textAlignment w:val="baseline"/>
        <w:rPr>
          <w:rFonts w:ascii="Aptos" w:hAnsi="Aptos" w:cs="Calibri"/>
          <w:color w:val="003B64"/>
          <w:sz w:val="28"/>
          <w:szCs w:val="28"/>
          <w:shd w:val="clear" w:color="auto" w:fill="FFFFFF"/>
        </w:rPr>
      </w:pPr>
    </w:p>
    <w:p w14:paraId="58F3CB3B" w14:textId="77777777" w:rsidR="0029174B" w:rsidRDefault="0029174B" w:rsidP="0029174B">
      <w:pPr>
        <w:pStyle w:val="paragraph"/>
        <w:spacing w:before="0" w:beforeAutospacing="0" w:after="0" w:afterAutospacing="0"/>
        <w:textAlignment w:val="baseline"/>
        <w:rPr>
          <w:rStyle w:val="normaltextrun"/>
          <w:rFonts w:ascii="Aptos" w:hAnsi="Aptos" w:cs="Calibri"/>
          <w:color w:val="000000" w:themeColor="text1"/>
          <w:sz w:val="28"/>
          <w:szCs w:val="28"/>
        </w:rPr>
      </w:pPr>
      <w:r w:rsidRPr="0029174B">
        <w:rPr>
          <w:rStyle w:val="normaltextrun"/>
          <w:rFonts w:ascii="Aptos" w:hAnsi="Aptos" w:cs="Calibri"/>
          <w:b/>
          <w:bCs/>
          <w:color w:val="1F497D" w:themeColor="text2"/>
          <w:sz w:val="28"/>
          <w:szCs w:val="28"/>
        </w:rPr>
        <w:t>Date of next meeting</w:t>
      </w:r>
      <w:r>
        <w:rPr>
          <w:rStyle w:val="normaltextrun"/>
          <w:rFonts w:ascii="Aptos" w:hAnsi="Aptos" w:cs="Calibri"/>
          <w:b/>
          <w:bCs/>
          <w:color w:val="000000" w:themeColor="text1"/>
          <w:sz w:val="28"/>
          <w:szCs w:val="28"/>
        </w:rPr>
        <w:t xml:space="preserve">: </w:t>
      </w:r>
      <w:r>
        <w:rPr>
          <w:rStyle w:val="normaltextrun"/>
          <w:rFonts w:ascii="Aptos" w:hAnsi="Aptos" w:cs="Calibri"/>
          <w:color w:val="000000" w:themeColor="text1"/>
          <w:sz w:val="28"/>
          <w:szCs w:val="28"/>
        </w:rPr>
        <w:t>16</w:t>
      </w:r>
      <w:r>
        <w:rPr>
          <w:rStyle w:val="normaltextrun"/>
          <w:rFonts w:ascii="Aptos" w:hAnsi="Aptos" w:cs="Calibri"/>
          <w:color w:val="000000" w:themeColor="text1"/>
          <w:sz w:val="28"/>
          <w:szCs w:val="28"/>
          <w:vertAlign w:val="superscript"/>
        </w:rPr>
        <w:t>th</w:t>
      </w:r>
      <w:r>
        <w:rPr>
          <w:rStyle w:val="normaltextrun"/>
          <w:rFonts w:ascii="Aptos" w:hAnsi="Aptos" w:cs="Calibri"/>
          <w:color w:val="000000" w:themeColor="text1"/>
          <w:sz w:val="28"/>
          <w:szCs w:val="28"/>
        </w:rPr>
        <w:t xml:space="preserve"> April 2026</w:t>
      </w:r>
    </w:p>
    <w:p w14:paraId="7458B55D" w14:textId="75F39C2F" w:rsidR="0019093F" w:rsidRDefault="0029174B" w:rsidP="008562F9">
      <w:pPr>
        <w:pStyle w:val="paragraph"/>
        <w:spacing w:before="0" w:beforeAutospacing="0" w:after="0" w:afterAutospacing="0"/>
        <w:textAlignment w:val="baseline"/>
        <w:rPr>
          <w:rStyle w:val="normaltextrun"/>
          <w:rFonts w:ascii="Aptos" w:hAnsi="Aptos" w:cs="Calibri"/>
          <w:color w:val="000000" w:themeColor="text1"/>
          <w:sz w:val="28"/>
          <w:szCs w:val="28"/>
        </w:rPr>
      </w:pPr>
      <w:r w:rsidRPr="0029174B">
        <w:rPr>
          <w:rStyle w:val="normaltextrun"/>
          <w:rFonts w:ascii="Aptos" w:hAnsi="Aptos" w:cs="Calibri"/>
          <w:b/>
          <w:bCs/>
          <w:color w:val="1F497D" w:themeColor="text2"/>
          <w:sz w:val="28"/>
          <w:szCs w:val="28"/>
        </w:rPr>
        <w:t xml:space="preserve">Time of next meeting: </w:t>
      </w:r>
      <w:r>
        <w:rPr>
          <w:rStyle w:val="normaltextrun"/>
          <w:rFonts w:ascii="Aptos" w:hAnsi="Aptos" w:cs="Calibri"/>
          <w:color w:val="000000" w:themeColor="text1"/>
          <w:sz w:val="28"/>
          <w:szCs w:val="28"/>
        </w:rPr>
        <w:t>2pm</w:t>
      </w:r>
    </w:p>
    <w:p w14:paraId="0ABDD3A7" w14:textId="77777777" w:rsidR="00B452FF" w:rsidRDefault="00B452FF" w:rsidP="008562F9">
      <w:pPr>
        <w:pStyle w:val="paragraph"/>
        <w:spacing w:before="0" w:beforeAutospacing="0" w:after="0" w:afterAutospacing="0"/>
        <w:textAlignment w:val="baseline"/>
        <w:rPr>
          <w:rStyle w:val="normaltextrun"/>
          <w:rFonts w:ascii="Aptos" w:hAnsi="Aptos" w:cs="Calibri"/>
          <w:color w:val="000000" w:themeColor="text1"/>
          <w:sz w:val="28"/>
          <w:szCs w:val="28"/>
        </w:rPr>
      </w:pPr>
    </w:p>
    <w:p w14:paraId="126F768F" w14:textId="77777777" w:rsidR="00AD6B4A" w:rsidRDefault="00AD6B4A" w:rsidP="008562F9">
      <w:pPr>
        <w:pStyle w:val="paragraph"/>
        <w:spacing w:before="0" w:beforeAutospacing="0" w:after="0" w:afterAutospacing="0"/>
        <w:textAlignment w:val="baseline"/>
        <w:rPr>
          <w:rFonts w:ascii="Aptos" w:hAnsi="Aptos" w:cs="Calibri"/>
          <w:b/>
          <w:bCs/>
          <w:color w:val="003B64"/>
          <w:sz w:val="28"/>
          <w:szCs w:val="28"/>
          <w:shd w:val="clear" w:color="auto" w:fill="FFFFFF"/>
        </w:rPr>
      </w:pPr>
    </w:p>
    <w:tbl>
      <w:tblPr>
        <w:tblStyle w:val="TableGrid"/>
        <w:tblpPr w:leftFromText="180" w:rightFromText="180" w:vertAnchor="text" w:horzAnchor="margin" w:tblpXSpec="center" w:tblpY="284"/>
        <w:tblW w:w="13887" w:type="dxa"/>
        <w:tblLook w:val="04A0" w:firstRow="1" w:lastRow="0" w:firstColumn="1" w:lastColumn="0" w:noHBand="0" w:noVBand="1"/>
      </w:tblPr>
      <w:tblGrid>
        <w:gridCol w:w="600"/>
        <w:gridCol w:w="2797"/>
        <w:gridCol w:w="10490"/>
      </w:tblGrid>
      <w:tr w:rsidR="00A0297E" w:rsidRPr="00A6702F" w14:paraId="2506FF27" w14:textId="77777777" w:rsidTr="00215D8F">
        <w:tc>
          <w:tcPr>
            <w:tcW w:w="3397" w:type="dxa"/>
            <w:gridSpan w:val="2"/>
            <w:tcBorders>
              <w:bottom w:val="single" w:sz="4" w:space="0" w:color="auto"/>
            </w:tcBorders>
            <w:shd w:val="clear" w:color="auto" w:fill="003B64"/>
          </w:tcPr>
          <w:p w14:paraId="42207EDA" w14:textId="77777777" w:rsidR="00A0297E" w:rsidRPr="00A6702F" w:rsidRDefault="00A0297E" w:rsidP="00A0297E">
            <w:pPr>
              <w:jc w:val="center"/>
              <w:textAlignment w:val="baseline"/>
              <w:rPr>
                <w:rFonts w:ascii="Aptos" w:hAnsi="Aptos" w:cstheme="minorHAnsi"/>
                <w:b/>
                <w:bCs/>
                <w:color w:val="FFFFFF" w:themeColor="background1"/>
                <w:sz w:val="28"/>
                <w:szCs w:val="28"/>
              </w:rPr>
            </w:pPr>
            <w:r w:rsidRPr="00A6702F">
              <w:rPr>
                <w:rFonts w:ascii="Aptos" w:hAnsi="Aptos" w:cstheme="minorHAnsi"/>
                <w:b/>
                <w:bCs/>
                <w:color w:val="FFFFFF" w:themeColor="background1"/>
                <w:sz w:val="28"/>
                <w:szCs w:val="28"/>
              </w:rPr>
              <w:lastRenderedPageBreak/>
              <w:t>Title of agenda item</w:t>
            </w:r>
          </w:p>
        </w:tc>
        <w:tc>
          <w:tcPr>
            <w:tcW w:w="10490" w:type="dxa"/>
            <w:tcBorders>
              <w:bottom w:val="single" w:sz="4" w:space="0" w:color="auto"/>
            </w:tcBorders>
            <w:shd w:val="clear" w:color="auto" w:fill="003B64"/>
          </w:tcPr>
          <w:p w14:paraId="73AF3EBE" w14:textId="77777777" w:rsidR="00A0297E" w:rsidRPr="00A6702F" w:rsidRDefault="00A0297E" w:rsidP="00A0297E">
            <w:pPr>
              <w:jc w:val="center"/>
              <w:textAlignment w:val="baseline"/>
              <w:rPr>
                <w:rFonts w:ascii="Aptos" w:hAnsi="Aptos" w:cstheme="minorHAnsi"/>
                <w:b/>
                <w:bCs/>
                <w:color w:val="FFFFFF" w:themeColor="background1"/>
                <w:sz w:val="28"/>
                <w:szCs w:val="28"/>
              </w:rPr>
            </w:pPr>
            <w:r w:rsidRPr="00A6702F">
              <w:rPr>
                <w:rFonts w:ascii="Aptos" w:hAnsi="Aptos" w:cstheme="minorHAnsi"/>
                <w:b/>
                <w:bCs/>
                <w:color w:val="FFFFFF" w:themeColor="background1"/>
                <w:sz w:val="28"/>
                <w:szCs w:val="28"/>
              </w:rPr>
              <w:t>Summary of discussion</w:t>
            </w:r>
          </w:p>
        </w:tc>
      </w:tr>
      <w:tr w:rsidR="00A0297E" w:rsidRPr="00A6702F" w14:paraId="408C4188" w14:textId="77777777" w:rsidTr="00215D8F">
        <w:tc>
          <w:tcPr>
            <w:tcW w:w="600" w:type="dxa"/>
            <w:tcBorders>
              <w:top w:val="single" w:sz="4" w:space="0" w:color="auto"/>
              <w:left w:val="single" w:sz="4" w:space="0" w:color="auto"/>
              <w:bottom w:val="single" w:sz="4" w:space="0" w:color="auto"/>
              <w:right w:val="single" w:sz="4" w:space="0" w:color="auto"/>
            </w:tcBorders>
          </w:tcPr>
          <w:p w14:paraId="18774606" w14:textId="77777777" w:rsidR="00A0297E" w:rsidRPr="002E49FF" w:rsidRDefault="00A0297E" w:rsidP="00A0297E">
            <w:pPr>
              <w:textAlignment w:val="baseline"/>
              <w:rPr>
                <w:rFonts w:ascii="Aptos" w:hAnsi="Aptos" w:cstheme="minorHAnsi"/>
                <w:b/>
                <w:bCs/>
                <w:color w:val="002060"/>
                <w:sz w:val="28"/>
                <w:szCs w:val="28"/>
              </w:rPr>
            </w:pPr>
            <w:r w:rsidRPr="002E49FF">
              <w:rPr>
                <w:rFonts w:ascii="Aptos" w:hAnsi="Aptos" w:cstheme="minorHAnsi"/>
                <w:b/>
                <w:bCs/>
                <w:color w:val="002060"/>
                <w:sz w:val="28"/>
                <w:szCs w:val="28"/>
              </w:rPr>
              <w:t>1.</w:t>
            </w:r>
          </w:p>
        </w:tc>
        <w:tc>
          <w:tcPr>
            <w:tcW w:w="2797" w:type="dxa"/>
            <w:tcBorders>
              <w:top w:val="single" w:sz="4" w:space="0" w:color="auto"/>
              <w:left w:val="single" w:sz="4" w:space="0" w:color="auto"/>
              <w:bottom w:val="single" w:sz="4" w:space="0" w:color="auto"/>
              <w:right w:val="single" w:sz="4" w:space="0" w:color="auto"/>
            </w:tcBorders>
          </w:tcPr>
          <w:p w14:paraId="32C61944" w14:textId="77777777" w:rsidR="00A0297E" w:rsidRPr="002E49FF" w:rsidRDefault="00A0297E" w:rsidP="00A0297E">
            <w:pPr>
              <w:textAlignment w:val="baseline"/>
              <w:rPr>
                <w:rFonts w:ascii="Aptos" w:hAnsi="Aptos" w:cs="Calibri"/>
                <w:b/>
                <w:bCs/>
                <w:color w:val="003B64"/>
                <w:sz w:val="28"/>
                <w:szCs w:val="28"/>
                <w:shd w:val="clear" w:color="auto" w:fill="FFFFFF"/>
              </w:rPr>
            </w:pPr>
            <w:r w:rsidRPr="002E49FF">
              <w:rPr>
                <w:rFonts w:ascii="Aptos" w:hAnsi="Aptos" w:cs="Calibri"/>
                <w:b/>
                <w:bCs/>
                <w:color w:val="003B64"/>
                <w:sz w:val="28"/>
                <w:szCs w:val="28"/>
                <w:shd w:val="clear" w:color="auto" w:fill="FFFFFF"/>
              </w:rPr>
              <w:t>Welcome and Introductions </w:t>
            </w:r>
          </w:p>
        </w:tc>
        <w:tc>
          <w:tcPr>
            <w:tcW w:w="10490" w:type="dxa"/>
            <w:tcBorders>
              <w:top w:val="single" w:sz="4" w:space="0" w:color="auto"/>
              <w:left w:val="single" w:sz="4" w:space="0" w:color="auto"/>
              <w:bottom w:val="single" w:sz="4" w:space="0" w:color="auto"/>
              <w:right w:val="single" w:sz="4" w:space="0" w:color="auto"/>
            </w:tcBorders>
          </w:tcPr>
          <w:p w14:paraId="65AF9B56" w14:textId="77777777" w:rsidR="007D7C74" w:rsidRPr="007D7C74" w:rsidRDefault="007D7C74" w:rsidP="007D7C74">
            <w:pPr>
              <w:spacing w:after="160" w:line="259" w:lineRule="auto"/>
              <w:rPr>
                <w:rFonts w:ascii="Aptos" w:eastAsia="Times New Roman" w:hAnsi="Aptos" w:cs="Calibri"/>
                <w:sz w:val="28"/>
                <w:szCs w:val="28"/>
                <w:shd w:val="clear" w:color="auto" w:fill="FFFFFF"/>
                <w:lang w:eastAsia="en-GB"/>
              </w:rPr>
            </w:pPr>
            <w:r w:rsidRPr="004C48EC">
              <w:rPr>
                <w:rFonts w:ascii="Aptos" w:eastAsia="Times New Roman" w:hAnsi="Aptos" w:cs="Calibri"/>
                <w:b/>
                <w:bCs/>
                <w:sz w:val="28"/>
                <w:szCs w:val="28"/>
                <w:shd w:val="clear" w:color="auto" w:fill="FFFFFF"/>
                <w:lang w:eastAsia="en-GB"/>
              </w:rPr>
              <w:t xml:space="preserve">Ian </w:t>
            </w:r>
            <w:r w:rsidRPr="007D7C74">
              <w:rPr>
                <w:rFonts w:ascii="Aptos" w:eastAsia="Times New Roman" w:hAnsi="Aptos" w:cs="Calibri"/>
                <w:sz w:val="28"/>
                <w:szCs w:val="28"/>
                <w:shd w:val="clear" w:color="auto" w:fill="FFFFFF"/>
                <w:lang w:eastAsia="en-GB"/>
              </w:rPr>
              <w:t>welcomed all attendees.</w:t>
            </w:r>
          </w:p>
          <w:p w14:paraId="1CE72DE0" w14:textId="77777777" w:rsidR="007D7C74" w:rsidRPr="007D7C74" w:rsidRDefault="007D7C74" w:rsidP="007D7C74">
            <w:pPr>
              <w:spacing w:after="160" w:line="259" w:lineRule="auto"/>
              <w:rPr>
                <w:rFonts w:ascii="Aptos" w:eastAsia="Times New Roman" w:hAnsi="Aptos" w:cs="Calibri"/>
                <w:sz w:val="28"/>
                <w:szCs w:val="28"/>
                <w:shd w:val="clear" w:color="auto" w:fill="FFFFFF"/>
                <w:lang w:eastAsia="en-GB"/>
              </w:rPr>
            </w:pPr>
            <w:r w:rsidRPr="007D7C74">
              <w:rPr>
                <w:rFonts w:ascii="Aptos" w:eastAsia="Times New Roman" w:hAnsi="Aptos" w:cs="Calibri"/>
                <w:sz w:val="28"/>
                <w:szCs w:val="28"/>
                <w:shd w:val="clear" w:color="auto" w:fill="FFFFFF"/>
                <w:lang w:eastAsia="en-GB"/>
              </w:rPr>
              <w:t>Noted apologies: Jill Slingo (item removed from agenda), Carol Phelan (unable to attend but requested feedback on her papers).</w:t>
            </w:r>
          </w:p>
          <w:p w14:paraId="1FF2CC17" w14:textId="6BD7B8F9" w:rsidR="00A0297E" w:rsidRPr="007D7C74" w:rsidRDefault="007D7C74" w:rsidP="007D7C74">
            <w:pPr>
              <w:spacing w:after="160" w:line="259" w:lineRule="auto"/>
              <w:rPr>
                <w:rFonts w:ascii="Aptos" w:eastAsia="Times New Roman" w:hAnsi="Aptos" w:cs="Calibri"/>
                <w:b/>
                <w:bCs/>
                <w:color w:val="003B64"/>
                <w:sz w:val="28"/>
                <w:szCs w:val="28"/>
                <w:shd w:val="clear" w:color="auto" w:fill="FFFFFF"/>
                <w:lang w:eastAsia="en-GB"/>
              </w:rPr>
            </w:pPr>
            <w:r w:rsidRPr="007D7C74">
              <w:rPr>
                <w:rFonts w:ascii="Aptos" w:eastAsia="Times New Roman" w:hAnsi="Aptos" w:cs="Calibri"/>
                <w:sz w:val="28"/>
                <w:szCs w:val="28"/>
                <w:shd w:val="clear" w:color="auto" w:fill="FFFFFF"/>
                <w:lang w:eastAsia="en-GB"/>
              </w:rPr>
              <w:t>Housekeeping reminders: mute microphones, use hand</w:t>
            </w:r>
            <w:r w:rsidRPr="007D7C74">
              <w:rPr>
                <w:rFonts w:ascii="Cambria Math" w:eastAsia="Times New Roman" w:hAnsi="Cambria Math" w:cs="Cambria Math"/>
                <w:sz w:val="28"/>
                <w:szCs w:val="28"/>
                <w:shd w:val="clear" w:color="auto" w:fill="FFFFFF"/>
                <w:lang w:eastAsia="en-GB"/>
              </w:rPr>
              <w:t>‑</w:t>
            </w:r>
            <w:r w:rsidRPr="007D7C74">
              <w:rPr>
                <w:rFonts w:ascii="Aptos" w:eastAsia="Times New Roman" w:hAnsi="Aptos" w:cs="Calibri"/>
                <w:sz w:val="28"/>
                <w:szCs w:val="28"/>
                <w:shd w:val="clear" w:color="auto" w:fill="FFFFFF"/>
                <w:lang w:eastAsia="en-GB"/>
              </w:rPr>
              <w:t>raise function for contributions.</w:t>
            </w:r>
          </w:p>
        </w:tc>
      </w:tr>
      <w:tr w:rsidR="00A0297E" w:rsidRPr="00A6702F" w14:paraId="43EF631E" w14:textId="77777777" w:rsidTr="00215D8F">
        <w:tc>
          <w:tcPr>
            <w:tcW w:w="600" w:type="dxa"/>
            <w:tcBorders>
              <w:top w:val="single" w:sz="4" w:space="0" w:color="auto"/>
              <w:left w:val="single" w:sz="4" w:space="0" w:color="auto"/>
              <w:bottom w:val="single" w:sz="4" w:space="0" w:color="auto"/>
              <w:right w:val="single" w:sz="4" w:space="0" w:color="auto"/>
            </w:tcBorders>
          </w:tcPr>
          <w:p w14:paraId="5FBADA91" w14:textId="77777777" w:rsidR="00A0297E" w:rsidRPr="002E49FF" w:rsidRDefault="00A0297E" w:rsidP="00A0297E">
            <w:pPr>
              <w:textAlignment w:val="baseline"/>
              <w:rPr>
                <w:rFonts w:ascii="Aptos" w:hAnsi="Aptos" w:cstheme="minorHAnsi"/>
                <w:b/>
                <w:bCs/>
                <w:color w:val="002060"/>
                <w:sz w:val="28"/>
                <w:szCs w:val="28"/>
              </w:rPr>
            </w:pPr>
            <w:r w:rsidRPr="002E49FF">
              <w:rPr>
                <w:rFonts w:ascii="Aptos" w:hAnsi="Aptos" w:cstheme="minorHAnsi"/>
                <w:b/>
                <w:bCs/>
                <w:color w:val="002060"/>
                <w:sz w:val="28"/>
                <w:szCs w:val="28"/>
              </w:rPr>
              <w:t>2.</w:t>
            </w:r>
          </w:p>
        </w:tc>
        <w:tc>
          <w:tcPr>
            <w:tcW w:w="2797" w:type="dxa"/>
            <w:tcBorders>
              <w:top w:val="single" w:sz="4" w:space="0" w:color="auto"/>
              <w:left w:val="single" w:sz="4" w:space="0" w:color="auto"/>
              <w:bottom w:val="single" w:sz="4" w:space="0" w:color="auto"/>
              <w:right w:val="single" w:sz="4" w:space="0" w:color="auto"/>
            </w:tcBorders>
          </w:tcPr>
          <w:p w14:paraId="1E5FD68D" w14:textId="77777777" w:rsidR="00A0297E" w:rsidRPr="002E49FF" w:rsidRDefault="00A0297E" w:rsidP="00A0297E">
            <w:pPr>
              <w:textAlignment w:val="baseline"/>
              <w:rPr>
                <w:rFonts w:ascii="Aptos" w:hAnsi="Aptos" w:cs="Calibri"/>
                <w:b/>
                <w:bCs/>
                <w:color w:val="003B64"/>
                <w:sz w:val="28"/>
                <w:szCs w:val="28"/>
                <w:shd w:val="clear" w:color="auto" w:fill="FFFFFF"/>
              </w:rPr>
            </w:pPr>
            <w:r w:rsidRPr="002E49FF">
              <w:rPr>
                <w:rFonts w:ascii="Aptos" w:hAnsi="Aptos" w:cs="Calibri"/>
                <w:b/>
                <w:bCs/>
                <w:color w:val="003B64"/>
                <w:sz w:val="28"/>
                <w:szCs w:val="28"/>
                <w:shd w:val="clear" w:color="auto" w:fill="FFFFFF"/>
              </w:rPr>
              <w:t>Review of Previous Meeting Minutes </w:t>
            </w:r>
          </w:p>
        </w:tc>
        <w:tc>
          <w:tcPr>
            <w:tcW w:w="10490" w:type="dxa"/>
            <w:tcBorders>
              <w:top w:val="single" w:sz="4" w:space="0" w:color="auto"/>
              <w:left w:val="single" w:sz="4" w:space="0" w:color="auto"/>
              <w:bottom w:val="single" w:sz="4" w:space="0" w:color="auto"/>
              <w:right w:val="single" w:sz="4" w:space="0" w:color="auto"/>
            </w:tcBorders>
          </w:tcPr>
          <w:p w14:paraId="2DA8ED04" w14:textId="77777777" w:rsidR="007D7C74" w:rsidRPr="007D7C74" w:rsidRDefault="007D7C74" w:rsidP="007D7C74">
            <w:pPr>
              <w:spacing w:line="300" w:lineRule="atLeast"/>
              <w:rPr>
                <w:rFonts w:ascii="Aptos" w:eastAsia="Times New Roman" w:hAnsi="Aptos" w:cs="Calibri"/>
                <w:b/>
                <w:bCs/>
                <w:sz w:val="28"/>
                <w:szCs w:val="28"/>
                <w:shd w:val="clear" w:color="auto" w:fill="FFFFFF"/>
                <w:lang w:eastAsia="en-GB"/>
              </w:rPr>
            </w:pPr>
            <w:r w:rsidRPr="007D7C74">
              <w:rPr>
                <w:rFonts w:ascii="Aptos" w:eastAsia="Times New Roman" w:hAnsi="Aptos" w:cs="Calibri"/>
                <w:b/>
                <w:bCs/>
                <w:sz w:val="28"/>
                <w:szCs w:val="28"/>
                <w:shd w:val="clear" w:color="auto" w:fill="FFFFFF"/>
                <w:lang w:eastAsia="en-GB"/>
              </w:rPr>
              <w:t>Update from Jamie:</w:t>
            </w:r>
          </w:p>
          <w:p w14:paraId="449975E3" w14:textId="77777777" w:rsidR="007D7C74" w:rsidRPr="007D7C74" w:rsidRDefault="007D7C74" w:rsidP="007D7C74">
            <w:pPr>
              <w:spacing w:line="300" w:lineRule="atLeast"/>
              <w:rPr>
                <w:rFonts w:ascii="Aptos" w:eastAsia="Times New Roman" w:hAnsi="Aptos" w:cs="Calibri"/>
                <w:sz w:val="28"/>
                <w:szCs w:val="28"/>
                <w:shd w:val="clear" w:color="auto" w:fill="FFFFFF"/>
                <w:lang w:eastAsia="en-GB"/>
              </w:rPr>
            </w:pPr>
          </w:p>
          <w:p w14:paraId="4E4C7196" w14:textId="77777777" w:rsidR="007D7C74" w:rsidRPr="007D7C74" w:rsidRDefault="007D7C74" w:rsidP="007D7C74">
            <w:pPr>
              <w:spacing w:line="300" w:lineRule="atLeast"/>
              <w:rPr>
                <w:rFonts w:ascii="Aptos" w:eastAsia="Times New Roman" w:hAnsi="Aptos" w:cs="Calibri"/>
                <w:b/>
                <w:bCs/>
                <w:sz w:val="28"/>
                <w:szCs w:val="28"/>
                <w:shd w:val="clear" w:color="auto" w:fill="FFFFFF"/>
                <w:lang w:eastAsia="en-GB"/>
              </w:rPr>
            </w:pPr>
            <w:r w:rsidRPr="007D7C74">
              <w:rPr>
                <w:rFonts w:ascii="Aptos" w:eastAsia="Times New Roman" w:hAnsi="Aptos" w:cs="Calibri"/>
                <w:b/>
                <w:bCs/>
                <w:sz w:val="28"/>
                <w:szCs w:val="28"/>
                <w:shd w:val="clear" w:color="auto" w:fill="FFFFFF"/>
                <w:lang w:eastAsia="en-GB"/>
              </w:rPr>
              <w:t>Terms of Reference (</w:t>
            </w:r>
            <w:proofErr w:type="spellStart"/>
            <w:r w:rsidRPr="007D7C74">
              <w:rPr>
                <w:rFonts w:ascii="Aptos" w:eastAsia="Times New Roman" w:hAnsi="Aptos" w:cs="Calibri"/>
                <w:b/>
                <w:bCs/>
                <w:sz w:val="28"/>
                <w:szCs w:val="28"/>
                <w:shd w:val="clear" w:color="auto" w:fill="FFFFFF"/>
                <w:lang w:eastAsia="en-GB"/>
              </w:rPr>
              <w:t>ToR</w:t>
            </w:r>
            <w:proofErr w:type="spellEnd"/>
            <w:r w:rsidRPr="007D7C74">
              <w:rPr>
                <w:rFonts w:ascii="Aptos" w:eastAsia="Times New Roman" w:hAnsi="Aptos" w:cs="Calibri"/>
                <w:b/>
                <w:bCs/>
                <w:sz w:val="28"/>
                <w:szCs w:val="28"/>
                <w:shd w:val="clear" w:color="auto" w:fill="FFFFFF"/>
                <w:lang w:eastAsia="en-GB"/>
              </w:rPr>
              <w:t>):</w:t>
            </w:r>
          </w:p>
          <w:p w14:paraId="572CF1B2" w14:textId="7AB9438A" w:rsidR="00AD6B4A" w:rsidRDefault="00AD6B4A" w:rsidP="007D7C74">
            <w:pPr>
              <w:spacing w:line="300" w:lineRule="atLeast"/>
              <w:rPr>
                <w:rFonts w:ascii="Aptos" w:eastAsia="Times New Roman" w:hAnsi="Aptos" w:cs="Calibri"/>
                <w:sz w:val="28"/>
                <w:szCs w:val="28"/>
                <w:shd w:val="clear" w:color="auto" w:fill="FFFFFF"/>
                <w:lang w:eastAsia="en-GB"/>
              </w:rPr>
            </w:pPr>
            <w:r w:rsidRPr="00AD6B4A">
              <w:rPr>
                <w:rFonts w:ascii="Aptos" w:eastAsia="Times New Roman" w:hAnsi="Aptos" w:cs="Calibri"/>
                <w:sz w:val="28"/>
                <w:szCs w:val="28"/>
                <w:shd w:val="clear" w:color="auto" w:fill="FFFFFF"/>
                <w:lang w:eastAsia="en-GB"/>
              </w:rPr>
              <w:t xml:space="preserve">Draft circulated; </w:t>
            </w:r>
            <w:proofErr w:type="spellStart"/>
            <w:r w:rsidRPr="00AD6B4A">
              <w:rPr>
                <w:rFonts w:ascii="Aptos" w:eastAsia="Times New Roman" w:hAnsi="Aptos" w:cs="Calibri"/>
                <w:sz w:val="28"/>
                <w:szCs w:val="28"/>
                <w:shd w:val="clear" w:color="auto" w:fill="FFFFFF"/>
                <w:lang w:eastAsia="en-GB"/>
              </w:rPr>
              <w:t>ToR</w:t>
            </w:r>
            <w:proofErr w:type="spellEnd"/>
            <w:r w:rsidRPr="00AD6B4A">
              <w:rPr>
                <w:rFonts w:ascii="Aptos" w:eastAsia="Times New Roman" w:hAnsi="Aptos" w:cs="Calibri"/>
                <w:sz w:val="28"/>
                <w:szCs w:val="28"/>
                <w:shd w:val="clear" w:color="auto" w:fill="FFFFFF"/>
                <w:lang w:eastAsia="en-GB"/>
              </w:rPr>
              <w:t xml:space="preserve"> update needed due to evolution of the Forum and its prominence. It’s also good practice to review annually. </w:t>
            </w:r>
          </w:p>
          <w:p w14:paraId="11C96C04" w14:textId="77777777" w:rsidR="00AD6B4A" w:rsidRPr="007D7C74" w:rsidRDefault="00AD6B4A" w:rsidP="007D7C74">
            <w:pPr>
              <w:spacing w:line="300" w:lineRule="atLeast"/>
              <w:rPr>
                <w:rFonts w:ascii="Aptos" w:eastAsia="Times New Roman" w:hAnsi="Aptos" w:cs="Calibri"/>
                <w:sz w:val="28"/>
                <w:szCs w:val="28"/>
                <w:shd w:val="clear" w:color="auto" w:fill="FFFFFF"/>
                <w:lang w:eastAsia="en-GB"/>
              </w:rPr>
            </w:pPr>
          </w:p>
          <w:p w14:paraId="62267999" w14:textId="77777777" w:rsidR="007D7C74" w:rsidRPr="000F1A0F" w:rsidRDefault="007D7C74" w:rsidP="007D7C74">
            <w:pPr>
              <w:spacing w:line="300" w:lineRule="atLeast"/>
              <w:rPr>
                <w:rFonts w:ascii="Aptos" w:eastAsia="Times New Roman" w:hAnsi="Aptos" w:cs="Calibri"/>
                <w:b/>
                <w:bCs/>
                <w:sz w:val="28"/>
                <w:szCs w:val="28"/>
                <w:shd w:val="clear" w:color="auto" w:fill="FFFFFF"/>
                <w:lang w:eastAsia="en-GB"/>
              </w:rPr>
            </w:pPr>
            <w:r w:rsidRPr="000F1A0F">
              <w:rPr>
                <w:rFonts w:ascii="Aptos" w:eastAsia="Times New Roman" w:hAnsi="Aptos" w:cs="Calibri"/>
                <w:b/>
                <w:bCs/>
                <w:sz w:val="28"/>
                <w:szCs w:val="28"/>
                <w:shd w:val="clear" w:color="auto" w:fill="FFFFFF"/>
                <w:lang w:eastAsia="en-GB"/>
              </w:rPr>
              <w:t>Key proposed changes:</w:t>
            </w:r>
          </w:p>
          <w:p w14:paraId="4322CC78" w14:textId="77777777" w:rsidR="00AD6B4A" w:rsidRDefault="00AD6B4A" w:rsidP="00AD6B4A">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8"/>
                <w:szCs w:val="28"/>
                <w:shd w:val="clear" w:color="auto" w:fill="FFFFFF"/>
              </w:rPr>
              <w:t>Exclusion criteria for forum membership (arrears, ASB, unacceptable behaviour). Clear meeting etiquette and conduct expectations.</w:t>
            </w:r>
            <w:r>
              <w:rPr>
                <w:rStyle w:val="eop"/>
                <w:rFonts w:ascii="Aptos" w:hAnsi="Aptos" w:cs="Segoe UI"/>
                <w:sz w:val="28"/>
                <w:szCs w:val="28"/>
              </w:rPr>
              <w:t> </w:t>
            </w:r>
          </w:p>
          <w:p w14:paraId="290AF541" w14:textId="13896FF4" w:rsidR="00AD6B4A" w:rsidRPr="0075715E" w:rsidRDefault="00AD6B4A" w:rsidP="00AD6B4A">
            <w:pPr>
              <w:pStyle w:val="paragraph"/>
              <w:spacing w:before="0" w:beforeAutospacing="0" w:after="0" w:afterAutospacing="0"/>
              <w:textAlignment w:val="baseline"/>
              <w:rPr>
                <w:rFonts w:ascii="Aptos" w:hAnsi="Aptos" w:cs="Segoe UI"/>
                <w:sz w:val="28"/>
                <w:szCs w:val="28"/>
                <w:shd w:val="clear" w:color="auto" w:fill="FFFFFF"/>
              </w:rPr>
            </w:pPr>
            <w:r>
              <w:rPr>
                <w:rStyle w:val="normaltextrun"/>
                <w:rFonts w:ascii="Aptos" w:hAnsi="Aptos" w:cs="Segoe UI"/>
                <w:sz w:val="28"/>
                <w:szCs w:val="28"/>
                <w:shd w:val="clear" w:color="auto" w:fill="FFFFFF"/>
              </w:rPr>
              <w:t>Process for reviewing membership if discriminatory or</w:t>
            </w:r>
            <w:r w:rsidR="0075715E">
              <w:rPr>
                <w:rStyle w:val="normaltextrun"/>
                <w:rFonts w:ascii="Aptos" w:hAnsi="Aptos" w:cs="Segoe UI"/>
                <w:sz w:val="28"/>
                <w:szCs w:val="28"/>
                <w:shd w:val="clear" w:color="auto" w:fill="FFFFFF"/>
              </w:rPr>
              <w:t xml:space="preserve"> </w:t>
            </w:r>
            <w:r>
              <w:rPr>
                <w:rStyle w:val="normaltextrun"/>
                <w:rFonts w:ascii="Aptos" w:hAnsi="Aptos" w:cs="Segoe UI"/>
                <w:sz w:val="28"/>
                <w:szCs w:val="28"/>
                <w:shd w:val="clear" w:color="auto" w:fill="FFFFFF"/>
              </w:rPr>
              <w:t>disruptive</w:t>
            </w:r>
            <w:r w:rsidR="0075715E">
              <w:rPr>
                <w:rStyle w:val="normaltextrun"/>
                <w:rFonts w:ascii="Aptos" w:hAnsi="Aptos" w:cs="Segoe UI"/>
                <w:sz w:val="28"/>
                <w:szCs w:val="28"/>
                <w:shd w:val="clear" w:color="auto" w:fill="FFFFFF"/>
              </w:rPr>
              <w:t xml:space="preserve"> </w:t>
            </w:r>
            <w:r>
              <w:rPr>
                <w:rStyle w:val="normaltextrun"/>
                <w:rFonts w:ascii="Aptos" w:hAnsi="Aptos" w:cs="Segoe UI"/>
                <w:sz w:val="28"/>
                <w:szCs w:val="28"/>
                <w:shd w:val="clear" w:color="auto" w:fill="FFFFFF"/>
              </w:rPr>
              <w:t>behaviour</w:t>
            </w:r>
            <w:r w:rsidR="0075715E">
              <w:rPr>
                <w:rStyle w:val="normaltextrun"/>
                <w:rFonts w:ascii="Aptos" w:hAnsi="Aptos" w:cs="Segoe UI"/>
                <w:sz w:val="28"/>
                <w:szCs w:val="28"/>
                <w:shd w:val="clear" w:color="auto" w:fill="FFFFFF"/>
              </w:rPr>
              <w:t xml:space="preserve"> o</w:t>
            </w:r>
            <w:r>
              <w:rPr>
                <w:rStyle w:val="normaltextrun"/>
                <w:rFonts w:ascii="Aptos" w:hAnsi="Aptos" w:cs="Segoe UI"/>
                <w:sz w:val="28"/>
                <w:szCs w:val="28"/>
                <w:shd w:val="clear" w:color="auto" w:fill="FFFFFF"/>
              </w:rPr>
              <w:t>ccurs.</w:t>
            </w:r>
            <w:r w:rsidR="0075715E">
              <w:rPr>
                <w:rStyle w:val="normaltextrun"/>
                <w:rFonts w:ascii="Aptos" w:hAnsi="Aptos" w:cs="Segoe UI"/>
                <w:sz w:val="28"/>
                <w:szCs w:val="28"/>
                <w:shd w:val="clear" w:color="auto" w:fill="FFFFFF"/>
              </w:rPr>
              <w:t xml:space="preserve"> </w:t>
            </w:r>
            <w:r>
              <w:rPr>
                <w:rStyle w:val="normaltextrun"/>
                <w:rFonts w:ascii="Aptos" w:hAnsi="Aptos" w:cs="Segoe UI"/>
                <w:sz w:val="28"/>
                <w:szCs w:val="28"/>
                <w:shd w:val="clear" w:color="auto" w:fill="FFFFFF"/>
              </w:rPr>
              <w:t>Inclusion of the new role for the Forum member around scrutiny of performance and services</w:t>
            </w:r>
            <w:r>
              <w:rPr>
                <w:rStyle w:val="eop"/>
                <w:rFonts w:ascii="Aptos" w:hAnsi="Aptos" w:cs="Segoe UI"/>
                <w:sz w:val="28"/>
                <w:szCs w:val="28"/>
              </w:rPr>
              <w:t> </w:t>
            </w:r>
          </w:p>
          <w:p w14:paraId="21D98ADA" w14:textId="77777777" w:rsidR="007D7C74" w:rsidRPr="007D7C74" w:rsidRDefault="007D7C74" w:rsidP="007D7C74">
            <w:pPr>
              <w:spacing w:line="300" w:lineRule="atLeast"/>
              <w:rPr>
                <w:rFonts w:ascii="Aptos" w:eastAsia="Times New Roman" w:hAnsi="Aptos" w:cs="Calibri"/>
                <w:sz w:val="28"/>
                <w:szCs w:val="28"/>
                <w:shd w:val="clear" w:color="auto" w:fill="FFFFFF"/>
                <w:lang w:eastAsia="en-GB"/>
              </w:rPr>
            </w:pPr>
          </w:p>
          <w:p w14:paraId="31B09C65" w14:textId="77777777" w:rsidR="007D7C74" w:rsidRPr="007D7C74" w:rsidRDefault="007D7C74" w:rsidP="007D7C74">
            <w:pPr>
              <w:spacing w:line="300" w:lineRule="atLeast"/>
              <w:rPr>
                <w:rFonts w:ascii="Aptos" w:eastAsia="Times New Roman" w:hAnsi="Aptos" w:cs="Calibri"/>
                <w:b/>
                <w:bCs/>
                <w:sz w:val="28"/>
                <w:szCs w:val="28"/>
                <w:shd w:val="clear" w:color="auto" w:fill="FFFFFF"/>
                <w:lang w:eastAsia="en-GB"/>
              </w:rPr>
            </w:pPr>
            <w:r w:rsidRPr="007D7C74">
              <w:rPr>
                <w:rFonts w:ascii="Aptos" w:eastAsia="Times New Roman" w:hAnsi="Aptos" w:cs="Calibri"/>
                <w:b/>
                <w:bCs/>
                <w:sz w:val="28"/>
                <w:szCs w:val="28"/>
                <w:shd w:val="clear" w:color="auto" w:fill="FFFFFF"/>
                <w:lang w:eastAsia="en-GB"/>
              </w:rPr>
              <w:t>Forum Promotion &amp; Engagement Strategy:</w:t>
            </w:r>
          </w:p>
          <w:p w14:paraId="66819B77" w14:textId="77777777" w:rsidR="007D7C74" w:rsidRPr="007D7C74" w:rsidRDefault="007D7C74" w:rsidP="007D7C74">
            <w:pPr>
              <w:spacing w:line="300" w:lineRule="atLeast"/>
              <w:rPr>
                <w:rFonts w:ascii="Aptos" w:eastAsia="Times New Roman" w:hAnsi="Aptos" w:cs="Calibri"/>
                <w:sz w:val="28"/>
                <w:szCs w:val="28"/>
                <w:shd w:val="clear" w:color="auto" w:fill="FFFFFF"/>
                <w:lang w:eastAsia="en-GB"/>
              </w:rPr>
            </w:pPr>
            <w:r w:rsidRPr="007D7C74">
              <w:rPr>
                <w:rFonts w:ascii="Aptos" w:eastAsia="Times New Roman" w:hAnsi="Aptos" w:cs="Calibri"/>
                <w:sz w:val="28"/>
                <w:szCs w:val="28"/>
                <w:shd w:val="clear" w:color="auto" w:fill="FFFFFF"/>
                <w:lang w:eastAsia="en-GB"/>
              </w:rPr>
              <w:t>Embedded within the wider Resident Experience Strategy.</w:t>
            </w:r>
          </w:p>
          <w:p w14:paraId="153609FC" w14:textId="77777777" w:rsidR="007D7C74" w:rsidRDefault="007D7C74" w:rsidP="007D7C74">
            <w:pPr>
              <w:spacing w:line="300" w:lineRule="atLeast"/>
              <w:rPr>
                <w:rFonts w:ascii="Aptos" w:eastAsia="Times New Roman" w:hAnsi="Aptos" w:cs="Calibri"/>
                <w:sz w:val="28"/>
                <w:szCs w:val="28"/>
                <w:shd w:val="clear" w:color="auto" w:fill="FFFFFF"/>
                <w:lang w:eastAsia="en-GB"/>
              </w:rPr>
            </w:pPr>
            <w:r w:rsidRPr="007D7C74">
              <w:rPr>
                <w:rFonts w:ascii="Aptos" w:eastAsia="Times New Roman" w:hAnsi="Aptos" w:cs="Calibri"/>
                <w:sz w:val="28"/>
                <w:szCs w:val="28"/>
                <w:shd w:val="clear" w:color="auto" w:fill="FFFFFF"/>
                <w:lang w:eastAsia="en-GB"/>
              </w:rPr>
              <w:t>Work underway to increase visibility and participation.</w:t>
            </w:r>
          </w:p>
          <w:p w14:paraId="66C848FB" w14:textId="77777777" w:rsidR="00AD6B4A" w:rsidRPr="007D7C74" w:rsidRDefault="00AD6B4A" w:rsidP="007D7C74">
            <w:pPr>
              <w:spacing w:line="300" w:lineRule="atLeast"/>
              <w:rPr>
                <w:rFonts w:ascii="Aptos" w:eastAsia="Times New Roman" w:hAnsi="Aptos" w:cs="Calibri"/>
                <w:sz w:val="28"/>
                <w:szCs w:val="28"/>
                <w:shd w:val="clear" w:color="auto" w:fill="FFFFFF"/>
                <w:lang w:eastAsia="en-GB"/>
              </w:rPr>
            </w:pPr>
          </w:p>
          <w:p w14:paraId="40F6179F" w14:textId="77777777" w:rsidR="007D7C74" w:rsidRPr="007D7C74" w:rsidRDefault="007D7C74" w:rsidP="007D7C74">
            <w:pPr>
              <w:spacing w:line="300" w:lineRule="atLeast"/>
              <w:rPr>
                <w:rFonts w:ascii="Aptos" w:eastAsia="Times New Roman" w:hAnsi="Aptos" w:cs="Calibri"/>
                <w:sz w:val="28"/>
                <w:szCs w:val="28"/>
                <w:shd w:val="clear" w:color="auto" w:fill="FFFFFF"/>
                <w:lang w:eastAsia="en-GB"/>
              </w:rPr>
            </w:pPr>
          </w:p>
          <w:p w14:paraId="3BF51231" w14:textId="77777777" w:rsidR="007D7C74" w:rsidRPr="000F1A0F" w:rsidRDefault="007D7C74" w:rsidP="007D7C74">
            <w:pPr>
              <w:spacing w:line="300" w:lineRule="atLeast"/>
              <w:rPr>
                <w:rFonts w:ascii="Aptos" w:eastAsia="Times New Roman" w:hAnsi="Aptos" w:cs="Calibri"/>
                <w:b/>
                <w:bCs/>
                <w:sz w:val="28"/>
                <w:szCs w:val="28"/>
                <w:shd w:val="clear" w:color="auto" w:fill="FFFFFF"/>
                <w:lang w:eastAsia="en-GB"/>
              </w:rPr>
            </w:pPr>
            <w:r w:rsidRPr="000F1A0F">
              <w:rPr>
                <w:rFonts w:ascii="Aptos" w:eastAsia="Times New Roman" w:hAnsi="Aptos" w:cs="Calibri"/>
                <w:b/>
                <w:bCs/>
                <w:sz w:val="28"/>
                <w:szCs w:val="28"/>
                <w:shd w:val="clear" w:color="auto" w:fill="FFFFFF"/>
                <w:lang w:eastAsia="en-GB"/>
              </w:rPr>
              <w:lastRenderedPageBreak/>
              <w:t>Complaints Improvements:</w:t>
            </w:r>
          </w:p>
          <w:p w14:paraId="66034370" w14:textId="77777777" w:rsidR="00AD6B4A" w:rsidRPr="00AD6B4A" w:rsidRDefault="00AD6B4A" w:rsidP="00AD6B4A">
            <w:pPr>
              <w:spacing w:line="300" w:lineRule="atLeast"/>
              <w:rPr>
                <w:rFonts w:ascii="Aptos" w:eastAsia="Times New Roman" w:hAnsi="Aptos" w:cs="Calibri"/>
                <w:sz w:val="28"/>
                <w:szCs w:val="28"/>
                <w:shd w:val="clear" w:color="auto" w:fill="FFFFFF"/>
                <w:lang w:eastAsia="en-GB"/>
              </w:rPr>
            </w:pPr>
            <w:r w:rsidRPr="00AD6B4A">
              <w:rPr>
                <w:rFonts w:ascii="Aptos" w:eastAsia="Times New Roman" w:hAnsi="Aptos" w:cs="Calibri"/>
                <w:b/>
                <w:bCs/>
                <w:sz w:val="28"/>
                <w:szCs w:val="28"/>
                <w:shd w:val="clear" w:color="auto" w:fill="FFFFFF"/>
                <w:lang w:eastAsia="en-GB"/>
              </w:rPr>
              <w:t xml:space="preserve">Maddie </w:t>
            </w:r>
            <w:r w:rsidRPr="00AD6B4A">
              <w:rPr>
                <w:rFonts w:ascii="Aptos" w:eastAsia="Times New Roman" w:hAnsi="Aptos" w:cs="Calibri"/>
                <w:sz w:val="28"/>
                <w:szCs w:val="28"/>
                <w:shd w:val="clear" w:color="auto" w:fill="FFFFFF"/>
                <w:lang w:eastAsia="en-GB"/>
              </w:rPr>
              <w:t xml:space="preserve">progressing actions; will attend next meeting and update on what has been done as a direct result of their feedback. </w:t>
            </w:r>
          </w:p>
          <w:p w14:paraId="64222C66" w14:textId="77777777" w:rsidR="00AD6B4A" w:rsidRDefault="00AD6B4A" w:rsidP="00AD6B4A">
            <w:pPr>
              <w:spacing w:line="300" w:lineRule="atLeast"/>
              <w:rPr>
                <w:rFonts w:ascii="Aptos" w:eastAsia="Times New Roman" w:hAnsi="Aptos" w:cs="Calibri"/>
                <w:b/>
                <w:bCs/>
                <w:sz w:val="28"/>
                <w:szCs w:val="28"/>
                <w:shd w:val="clear" w:color="auto" w:fill="FFFFFF"/>
                <w:lang w:eastAsia="en-GB"/>
              </w:rPr>
            </w:pPr>
            <w:r w:rsidRPr="00AD6B4A">
              <w:rPr>
                <w:rFonts w:ascii="Aptos" w:eastAsia="Times New Roman" w:hAnsi="Aptos" w:cs="Calibri"/>
                <w:b/>
                <w:bCs/>
                <w:sz w:val="28"/>
                <w:szCs w:val="28"/>
                <w:shd w:val="clear" w:color="auto" w:fill="FFFFFF"/>
                <w:lang w:eastAsia="en-GB"/>
              </w:rPr>
              <w:t xml:space="preserve">Action: Amber </w:t>
            </w:r>
            <w:r w:rsidRPr="00AD6B4A">
              <w:rPr>
                <w:rFonts w:ascii="Aptos" w:eastAsia="Times New Roman" w:hAnsi="Aptos" w:cs="Calibri"/>
                <w:sz w:val="28"/>
                <w:szCs w:val="28"/>
                <w:shd w:val="clear" w:color="auto" w:fill="FFFFFF"/>
                <w:lang w:eastAsia="en-GB"/>
              </w:rPr>
              <w:t>to invite Maddie to the next meeting</w:t>
            </w:r>
            <w:r w:rsidRPr="00AD6B4A">
              <w:rPr>
                <w:rFonts w:ascii="Aptos" w:eastAsia="Times New Roman" w:hAnsi="Aptos" w:cs="Calibri"/>
                <w:b/>
                <w:bCs/>
                <w:sz w:val="28"/>
                <w:szCs w:val="28"/>
                <w:shd w:val="clear" w:color="auto" w:fill="FFFFFF"/>
                <w:lang w:eastAsia="en-GB"/>
              </w:rPr>
              <w:t xml:space="preserve"> </w:t>
            </w:r>
          </w:p>
          <w:p w14:paraId="4EC128FE" w14:textId="77777777" w:rsidR="00AD6B4A" w:rsidRDefault="00AD6B4A" w:rsidP="00AD6B4A">
            <w:pPr>
              <w:spacing w:line="300" w:lineRule="atLeast"/>
              <w:rPr>
                <w:rFonts w:ascii="Aptos" w:eastAsia="Times New Roman" w:hAnsi="Aptos" w:cs="Calibri"/>
                <w:b/>
                <w:bCs/>
                <w:sz w:val="28"/>
                <w:szCs w:val="28"/>
                <w:shd w:val="clear" w:color="auto" w:fill="FFFFFF"/>
                <w:lang w:eastAsia="en-GB"/>
              </w:rPr>
            </w:pPr>
          </w:p>
          <w:p w14:paraId="5820130E" w14:textId="0E0E1ED2" w:rsidR="007D7C74" w:rsidRPr="000F1A0F" w:rsidRDefault="007D7C74" w:rsidP="00AD6B4A">
            <w:pPr>
              <w:spacing w:line="300" w:lineRule="atLeast"/>
              <w:rPr>
                <w:rFonts w:ascii="Aptos" w:eastAsia="Times New Roman" w:hAnsi="Aptos" w:cs="Calibri"/>
                <w:b/>
                <w:bCs/>
                <w:sz w:val="28"/>
                <w:szCs w:val="28"/>
                <w:shd w:val="clear" w:color="auto" w:fill="FFFFFF"/>
                <w:lang w:eastAsia="en-GB"/>
              </w:rPr>
            </w:pPr>
            <w:r w:rsidRPr="000F1A0F">
              <w:rPr>
                <w:rFonts w:ascii="Aptos" w:eastAsia="Times New Roman" w:hAnsi="Aptos" w:cs="Calibri"/>
                <w:b/>
                <w:bCs/>
                <w:sz w:val="28"/>
                <w:szCs w:val="28"/>
                <w:shd w:val="clear" w:color="auto" w:fill="FFFFFF"/>
                <w:lang w:eastAsia="en-GB"/>
              </w:rPr>
              <w:t>STAIRS Accessibility Plan:</w:t>
            </w:r>
          </w:p>
          <w:p w14:paraId="3466E345" w14:textId="77777777" w:rsidR="007D7C74" w:rsidRPr="007D7C74" w:rsidRDefault="007D7C74" w:rsidP="007D7C74">
            <w:pPr>
              <w:spacing w:line="300" w:lineRule="atLeast"/>
              <w:rPr>
                <w:rFonts w:ascii="Aptos" w:eastAsia="Times New Roman" w:hAnsi="Aptos" w:cs="Calibri"/>
                <w:sz w:val="28"/>
                <w:szCs w:val="28"/>
                <w:shd w:val="clear" w:color="auto" w:fill="FFFFFF"/>
                <w:lang w:eastAsia="en-GB"/>
              </w:rPr>
            </w:pPr>
            <w:r w:rsidRPr="007D7C74">
              <w:rPr>
                <w:rFonts w:ascii="Aptos" w:eastAsia="Times New Roman" w:hAnsi="Aptos" w:cs="Calibri"/>
                <w:sz w:val="28"/>
                <w:szCs w:val="28"/>
                <w:shd w:val="clear" w:color="auto" w:fill="FFFFFF"/>
                <w:lang w:eastAsia="en-GB"/>
              </w:rPr>
              <w:t>Working group active; not yet complete. Will return to forum when appropriate.</w:t>
            </w:r>
          </w:p>
          <w:p w14:paraId="59B6D0FD" w14:textId="77777777" w:rsidR="007D7C74" w:rsidRPr="007D7C74" w:rsidRDefault="007D7C74" w:rsidP="007D7C74">
            <w:pPr>
              <w:spacing w:line="300" w:lineRule="atLeast"/>
              <w:rPr>
                <w:rFonts w:ascii="Aptos" w:eastAsia="Times New Roman" w:hAnsi="Aptos" w:cs="Calibri"/>
                <w:sz w:val="28"/>
                <w:szCs w:val="28"/>
                <w:shd w:val="clear" w:color="auto" w:fill="FFFFFF"/>
                <w:lang w:eastAsia="en-GB"/>
              </w:rPr>
            </w:pPr>
          </w:p>
          <w:p w14:paraId="557C5F96" w14:textId="77777777" w:rsidR="007D7C74" w:rsidRPr="000F1A0F" w:rsidRDefault="007D7C74" w:rsidP="007D7C74">
            <w:pPr>
              <w:spacing w:line="300" w:lineRule="atLeast"/>
              <w:rPr>
                <w:rFonts w:ascii="Aptos" w:eastAsia="Times New Roman" w:hAnsi="Aptos" w:cs="Calibri"/>
                <w:b/>
                <w:bCs/>
                <w:sz w:val="28"/>
                <w:szCs w:val="28"/>
                <w:shd w:val="clear" w:color="auto" w:fill="FFFFFF"/>
                <w:lang w:eastAsia="en-GB"/>
              </w:rPr>
            </w:pPr>
            <w:r w:rsidRPr="000F1A0F">
              <w:rPr>
                <w:rFonts w:ascii="Aptos" w:eastAsia="Times New Roman" w:hAnsi="Aptos" w:cs="Calibri"/>
                <w:b/>
                <w:bCs/>
                <w:sz w:val="28"/>
                <w:szCs w:val="28"/>
                <w:shd w:val="clear" w:color="auto" w:fill="FFFFFF"/>
                <w:lang w:eastAsia="en-GB"/>
              </w:rPr>
              <w:t>Catering Model Review:</w:t>
            </w:r>
          </w:p>
          <w:p w14:paraId="09FC695A" w14:textId="77777777" w:rsidR="007D7C74" w:rsidRPr="007D7C74" w:rsidRDefault="007D7C74" w:rsidP="007D7C74">
            <w:pPr>
              <w:spacing w:line="300" w:lineRule="atLeast"/>
              <w:rPr>
                <w:rFonts w:ascii="Aptos" w:eastAsia="Times New Roman" w:hAnsi="Aptos" w:cs="Calibri"/>
                <w:sz w:val="28"/>
                <w:szCs w:val="28"/>
                <w:shd w:val="clear" w:color="auto" w:fill="FFFFFF"/>
                <w:lang w:eastAsia="en-GB"/>
              </w:rPr>
            </w:pPr>
            <w:r w:rsidRPr="004C48EC">
              <w:rPr>
                <w:rFonts w:ascii="Aptos" w:eastAsia="Times New Roman" w:hAnsi="Aptos" w:cs="Calibri"/>
                <w:b/>
                <w:bCs/>
                <w:sz w:val="28"/>
                <w:szCs w:val="28"/>
                <w:shd w:val="clear" w:color="auto" w:fill="FFFFFF"/>
                <w:lang w:eastAsia="en-GB"/>
              </w:rPr>
              <w:t xml:space="preserve">Jamie </w:t>
            </w:r>
            <w:r w:rsidRPr="007D7C74">
              <w:rPr>
                <w:rFonts w:ascii="Aptos" w:eastAsia="Times New Roman" w:hAnsi="Aptos" w:cs="Calibri"/>
                <w:sz w:val="28"/>
                <w:szCs w:val="28"/>
                <w:shd w:val="clear" w:color="auto" w:fill="FFFFFF"/>
                <w:lang w:eastAsia="en-GB"/>
              </w:rPr>
              <w:t>will circulate a summary paper outlining previous work, rationale, and why the model was not pursued.</w:t>
            </w:r>
          </w:p>
          <w:p w14:paraId="33625E63" w14:textId="77777777" w:rsidR="007D7C74" w:rsidRPr="007D7C74" w:rsidRDefault="007D7C74" w:rsidP="007D7C74">
            <w:pPr>
              <w:spacing w:line="300" w:lineRule="atLeast"/>
              <w:rPr>
                <w:rFonts w:ascii="Aptos" w:eastAsia="Times New Roman" w:hAnsi="Aptos" w:cs="Calibri"/>
                <w:sz w:val="28"/>
                <w:szCs w:val="28"/>
                <w:shd w:val="clear" w:color="auto" w:fill="FFFFFF"/>
                <w:lang w:eastAsia="en-GB"/>
              </w:rPr>
            </w:pPr>
            <w:r w:rsidRPr="007D7C74">
              <w:rPr>
                <w:rFonts w:ascii="Aptos" w:eastAsia="Times New Roman" w:hAnsi="Aptos" w:cs="Calibri"/>
                <w:sz w:val="28"/>
                <w:szCs w:val="28"/>
                <w:shd w:val="clear" w:color="auto" w:fill="FFFFFF"/>
                <w:lang w:eastAsia="en-GB"/>
              </w:rPr>
              <w:t>Will revisit if residents wish to explore the idea again.</w:t>
            </w:r>
          </w:p>
          <w:p w14:paraId="2A93C8F9" w14:textId="77777777" w:rsidR="007D7C74" w:rsidRPr="007D7C74" w:rsidRDefault="007D7C74" w:rsidP="007D7C74">
            <w:pPr>
              <w:spacing w:line="300" w:lineRule="atLeast"/>
              <w:rPr>
                <w:rFonts w:ascii="Aptos" w:eastAsia="Times New Roman" w:hAnsi="Aptos" w:cs="Calibri"/>
                <w:sz w:val="28"/>
                <w:szCs w:val="28"/>
                <w:shd w:val="clear" w:color="auto" w:fill="FFFFFF"/>
                <w:lang w:eastAsia="en-GB"/>
              </w:rPr>
            </w:pPr>
          </w:p>
          <w:p w14:paraId="0291CE67" w14:textId="77777777" w:rsidR="007D7C74" w:rsidRPr="000F1A0F" w:rsidRDefault="007D7C74" w:rsidP="007D7C74">
            <w:pPr>
              <w:spacing w:line="300" w:lineRule="atLeast"/>
              <w:rPr>
                <w:rFonts w:ascii="Aptos" w:eastAsia="Times New Roman" w:hAnsi="Aptos" w:cs="Calibri"/>
                <w:b/>
                <w:bCs/>
                <w:sz w:val="28"/>
                <w:szCs w:val="28"/>
                <w:shd w:val="clear" w:color="auto" w:fill="FFFFFF"/>
                <w:lang w:eastAsia="en-GB"/>
              </w:rPr>
            </w:pPr>
            <w:r w:rsidRPr="000F1A0F">
              <w:rPr>
                <w:rFonts w:ascii="Aptos" w:eastAsia="Times New Roman" w:hAnsi="Aptos" w:cs="Calibri"/>
                <w:b/>
                <w:bCs/>
                <w:sz w:val="28"/>
                <w:szCs w:val="28"/>
                <w:shd w:val="clear" w:color="auto" w:fill="FFFFFF"/>
                <w:lang w:eastAsia="en-GB"/>
              </w:rPr>
              <w:t>Resident Association Mapping:</w:t>
            </w:r>
          </w:p>
          <w:p w14:paraId="7EFB443B" w14:textId="77777777" w:rsidR="007D7C74" w:rsidRPr="007D7C74" w:rsidRDefault="007D7C74" w:rsidP="007D7C74">
            <w:pPr>
              <w:spacing w:line="300" w:lineRule="atLeast"/>
              <w:rPr>
                <w:rFonts w:ascii="Aptos" w:eastAsia="Times New Roman" w:hAnsi="Aptos" w:cs="Calibri"/>
                <w:sz w:val="28"/>
                <w:szCs w:val="28"/>
                <w:shd w:val="clear" w:color="auto" w:fill="FFFFFF"/>
                <w:lang w:eastAsia="en-GB"/>
              </w:rPr>
            </w:pPr>
            <w:r w:rsidRPr="004C48EC">
              <w:rPr>
                <w:rFonts w:ascii="Aptos" w:eastAsia="Times New Roman" w:hAnsi="Aptos" w:cs="Calibri"/>
                <w:b/>
                <w:bCs/>
                <w:sz w:val="28"/>
                <w:szCs w:val="28"/>
                <w:shd w:val="clear" w:color="auto" w:fill="FFFFFF"/>
                <w:lang w:eastAsia="en-GB"/>
              </w:rPr>
              <w:t>Amber</w:t>
            </w:r>
            <w:r w:rsidRPr="007D7C74">
              <w:rPr>
                <w:rFonts w:ascii="Aptos" w:eastAsia="Times New Roman" w:hAnsi="Aptos" w:cs="Calibri"/>
                <w:sz w:val="28"/>
                <w:szCs w:val="28"/>
                <w:shd w:val="clear" w:color="auto" w:fill="FFFFFF"/>
                <w:lang w:eastAsia="en-GB"/>
              </w:rPr>
              <w:t xml:space="preserve"> reported 99.9% completion of court responses.</w:t>
            </w:r>
          </w:p>
          <w:p w14:paraId="0875838C" w14:textId="23F86892" w:rsidR="007D7C74" w:rsidRPr="007D7C74" w:rsidRDefault="007D7C74" w:rsidP="007D7C74">
            <w:pPr>
              <w:spacing w:line="300" w:lineRule="atLeast"/>
              <w:rPr>
                <w:rFonts w:ascii="Aptos" w:eastAsia="Times New Roman" w:hAnsi="Aptos" w:cs="Calibri"/>
                <w:sz w:val="28"/>
                <w:szCs w:val="28"/>
                <w:shd w:val="clear" w:color="auto" w:fill="FFFFFF"/>
                <w:lang w:eastAsia="en-GB"/>
              </w:rPr>
            </w:pPr>
            <w:r w:rsidRPr="007D7C74">
              <w:rPr>
                <w:rFonts w:ascii="Aptos" w:eastAsia="Times New Roman" w:hAnsi="Aptos" w:cs="Calibri"/>
                <w:sz w:val="28"/>
                <w:szCs w:val="28"/>
                <w:shd w:val="clear" w:color="auto" w:fill="FFFFFF"/>
                <w:lang w:eastAsia="en-GB"/>
              </w:rPr>
              <w:t xml:space="preserve">Identified more </w:t>
            </w:r>
            <w:r w:rsidR="000F1A0F">
              <w:rPr>
                <w:rFonts w:ascii="Aptos" w:eastAsia="Times New Roman" w:hAnsi="Aptos" w:cs="Calibri"/>
                <w:sz w:val="28"/>
                <w:szCs w:val="28"/>
                <w:shd w:val="clear" w:color="auto" w:fill="FFFFFF"/>
                <w:lang w:eastAsia="en-GB"/>
              </w:rPr>
              <w:t xml:space="preserve">resident </w:t>
            </w:r>
            <w:r w:rsidRPr="007D7C74">
              <w:rPr>
                <w:rFonts w:ascii="Aptos" w:eastAsia="Times New Roman" w:hAnsi="Aptos" w:cs="Calibri"/>
                <w:sz w:val="28"/>
                <w:szCs w:val="28"/>
                <w:shd w:val="clear" w:color="auto" w:fill="FFFFFF"/>
                <w:lang w:eastAsia="en-GB"/>
              </w:rPr>
              <w:t xml:space="preserve">associations in Extra Care than Retirement Living; </w:t>
            </w:r>
            <w:r w:rsidR="000F1A0F">
              <w:rPr>
                <w:rFonts w:ascii="Aptos" w:eastAsia="Times New Roman" w:hAnsi="Aptos" w:cs="Calibri"/>
                <w:sz w:val="28"/>
                <w:szCs w:val="28"/>
                <w:shd w:val="clear" w:color="auto" w:fill="FFFFFF"/>
                <w:lang w:eastAsia="en-GB"/>
              </w:rPr>
              <w:t xml:space="preserve">retirement living has more </w:t>
            </w:r>
            <w:r w:rsidR="004C48EC">
              <w:rPr>
                <w:rFonts w:ascii="Aptos" w:eastAsia="Times New Roman" w:hAnsi="Aptos" w:cs="Calibri"/>
                <w:sz w:val="28"/>
                <w:szCs w:val="28"/>
                <w:shd w:val="clear" w:color="auto" w:fill="FFFFFF"/>
                <w:lang w:eastAsia="en-GB"/>
              </w:rPr>
              <w:t>social</w:t>
            </w:r>
            <w:r w:rsidR="000F1A0F">
              <w:rPr>
                <w:rFonts w:ascii="Aptos" w:eastAsia="Times New Roman" w:hAnsi="Aptos" w:cs="Calibri"/>
                <w:sz w:val="28"/>
                <w:szCs w:val="28"/>
                <w:shd w:val="clear" w:color="auto" w:fill="FFFFFF"/>
                <w:lang w:eastAsia="en-GB"/>
              </w:rPr>
              <w:t xml:space="preserve"> committees.</w:t>
            </w:r>
          </w:p>
          <w:p w14:paraId="1F444BEE" w14:textId="62DD60A8" w:rsidR="007D7C74" w:rsidRPr="007D7C74" w:rsidRDefault="007D7C74" w:rsidP="007D7C74">
            <w:pPr>
              <w:spacing w:line="300" w:lineRule="atLeast"/>
              <w:rPr>
                <w:rFonts w:ascii="Aptos" w:eastAsia="Times New Roman" w:hAnsi="Aptos" w:cs="Calibri"/>
                <w:sz w:val="28"/>
                <w:szCs w:val="28"/>
                <w:shd w:val="clear" w:color="auto" w:fill="FFFFFF"/>
                <w:lang w:eastAsia="en-GB"/>
              </w:rPr>
            </w:pPr>
            <w:r w:rsidRPr="004C48EC">
              <w:rPr>
                <w:rFonts w:ascii="Aptos" w:eastAsia="Times New Roman" w:hAnsi="Aptos" w:cs="Calibri"/>
                <w:b/>
                <w:bCs/>
                <w:sz w:val="28"/>
                <w:szCs w:val="28"/>
                <w:shd w:val="clear" w:color="auto" w:fill="FFFFFF"/>
                <w:lang w:eastAsia="en-GB"/>
              </w:rPr>
              <w:t>Aim:</w:t>
            </w:r>
            <w:r w:rsidRPr="007D7C74">
              <w:rPr>
                <w:rFonts w:ascii="Aptos" w:eastAsia="Times New Roman" w:hAnsi="Aptos" w:cs="Calibri"/>
                <w:sz w:val="28"/>
                <w:szCs w:val="28"/>
                <w:shd w:val="clear" w:color="auto" w:fill="FFFFFF"/>
                <w:lang w:eastAsia="en-GB"/>
              </w:rPr>
              <w:t xml:space="preserve"> establish a consistent two</w:t>
            </w:r>
            <w:r w:rsidRPr="007D7C74">
              <w:rPr>
                <w:rFonts w:ascii="Cambria Math" w:eastAsia="Times New Roman" w:hAnsi="Cambria Math" w:cs="Cambria Math"/>
                <w:sz w:val="28"/>
                <w:szCs w:val="28"/>
                <w:shd w:val="clear" w:color="auto" w:fill="FFFFFF"/>
                <w:lang w:eastAsia="en-GB"/>
              </w:rPr>
              <w:t>‑</w:t>
            </w:r>
            <w:r w:rsidRPr="007D7C74">
              <w:rPr>
                <w:rFonts w:ascii="Aptos" w:eastAsia="Times New Roman" w:hAnsi="Aptos" w:cs="Calibri"/>
                <w:sz w:val="28"/>
                <w:szCs w:val="28"/>
                <w:shd w:val="clear" w:color="auto" w:fill="FFFFFF"/>
                <w:lang w:eastAsia="en-GB"/>
              </w:rPr>
              <w:t>way communication network</w:t>
            </w:r>
            <w:r w:rsidR="00AD6B4A">
              <w:rPr>
                <w:rFonts w:ascii="Aptos" w:hAnsi="Aptos"/>
                <w:color w:val="000000"/>
                <w:sz w:val="28"/>
                <w:szCs w:val="28"/>
                <w:shd w:val="clear" w:color="auto" w:fill="FFFFFF"/>
              </w:rPr>
              <w:t xml:space="preserve"> </w:t>
            </w:r>
            <w:r w:rsidR="00AD6B4A">
              <w:rPr>
                <w:rStyle w:val="normaltextrun"/>
                <w:rFonts w:ascii="Aptos" w:hAnsi="Aptos"/>
                <w:color w:val="000000"/>
                <w:sz w:val="28"/>
                <w:szCs w:val="28"/>
                <w:shd w:val="clear" w:color="auto" w:fill="FFFFFF"/>
              </w:rPr>
              <w:t>with Associations.</w:t>
            </w:r>
            <w:r w:rsidR="00AD6B4A">
              <w:rPr>
                <w:rStyle w:val="eop"/>
                <w:rFonts w:ascii="Aptos" w:hAnsi="Aptos"/>
                <w:color w:val="000000"/>
                <w:sz w:val="28"/>
                <w:szCs w:val="28"/>
                <w:shd w:val="clear" w:color="auto" w:fill="FFFFFF"/>
              </w:rPr>
              <w:t> </w:t>
            </w:r>
          </w:p>
          <w:p w14:paraId="5DB6ABF3" w14:textId="77777777" w:rsidR="00A0297E" w:rsidRPr="007D7C74" w:rsidRDefault="00A0297E" w:rsidP="009D31E0">
            <w:pPr>
              <w:spacing w:line="300" w:lineRule="atLeast"/>
              <w:rPr>
                <w:rFonts w:ascii="Aptos" w:eastAsia="Times New Roman" w:hAnsi="Aptos" w:cs="Calibri"/>
                <w:sz w:val="28"/>
                <w:szCs w:val="28"/>
                <w:shd w:val="clear" w:color="auto" w:fill="FFFFFF"/>
                <w:lang w:eastAsia="en-GB"/>
              </w:rPr>
            </w:pPr>
          </w:p>
        </w:tc>
      </w:tr>
      <w:tr w:rsidR="00A0297E" w:rsidRPr="00A6702F" w14:paraId="2A654C31" w14:textId="77777777" w:rsidTr="00215D8F">
        <w:tc>
          <w:tcPr>
            <w:tcW w:w="600" w:type="dxa"/>
            <w:tcBorders>
              <w:top w:val="single" w:sz="4" w:space="0" w:color="auto"/>
              <w:left w:val="single" w:sz="4" w:space="0" w:color="auto"/>
              <w:bottom w:val="single" w:sz="4" w:space="0" w:color="auto"/>
              <w:right w:val="single" w:sz="4" w:space="0" w:color="auto"/>
            </w:tcBorders>
          </w:tcPr>
          <w:p w14:paraId="51BA4792" w14:textId="77777777" w:rsidR="00A0297E" w:rsidRPr="002E49FF" w:rsidRDefault="00A0297E" w:rsidP="00A0297E">
            <w:pPr>
              <w:textAlignment w:val="baseline"/>
              <w:rPr>
                <w:rFonts w:ascii="Aptos" w:hAnsi="Aptos" w:cstheme="minorHAnsi"/>
                <w:b/>
                <w:bCs/>
                <w:color w:val="002060"/>
                <w:sz w:val="28"/>
                <w:szCs w:val="28"/>
              </w:rPr>
            </w:pPr>
            <w:r w:rsidRPr="002E49FF">
              <w:rPr>
                <w:rFonts w:ascii="Aptos" w:hAnsi="Aptos" w:cstheme="minorHAnsi"/>
                <w:b/>
                <w:bCs/>
                <w:color w:val="002060"/>
                <w:sz w:val="28"/>
                <w:szCs w:val="28"/>
              </w:rPr>
              <w:lastRenderedPageBreak/>
              <w:t>3.</w:t>
            </w:r>
          </w:p>
        </w:tc>
        <w:tc>
          <w:tcPr>
            <w:tcW w:w="2797" w:type="dxa"/>
            <w:tcBorders>
              <w:top w:val="single" w:sz="4" w:space="0" w:color="auto"/>
              <w:left w:val="single" w:sz="4" w:space="0" w:color="auto"/>
              <w:bottom w:val="single" w:sz="4" w:space="0" w:color="auto"/>
              <w:right w:val="single" w:sz="4" w:space="0" w:color="auto"/>
            </w:tcBorders>
          </w:tcPr>
          <w:p w14:paraId="7258856D" w14:textId="0CE06429" w:rsidR="00A0297E" w:rsidRPr="002E49FF" w:rsidRDefault="008562F9" w:rsidP="00A0297E">
            <w:pPr>
              <w:textAlignment w:val="baseline"/>
              <w:rPr>
                <w:rFonts w:ascii="Aptos" w:hAnsi="Aptos" w:cs="Calibri"/>
                <w:b/>
                <w:bCs/>
                <w:color w:val="003B64"/>
                <w:sz w:val="28"/>
                <w:szCs w:val="28"/>
                <w:shd w:val="clear" w:color="auto" w:fill="FFFFFF"/>
              </w:rPr>
            </w:pPr>
            <w:r w:rsidRPr="008562F9">
              <w:rPr>
                <w:rFonts w:ascii="Aptos" w:hAnsi="Aptos" w:cs="Calibri"/>
                <w:b/>
                <w:bCs/>
                <w:color w:val="003B64"/>
                <w:sz w:val="28"/>
                <w:szCs w:val="28"/>
                <w:shd w:val="clear" w:color="auto" w:fill="FFFFFF"/>
              </w:rPr>
              <w:t>Q3 Report</w:t>
            </w:r>
          </w:p>
        </w:tc>
        <w:tc>
          <w:tcPr>
            <w:tcW w:w="10490" w:type="dxa"/>
            <w:tcBorders>
              <w:top w:val="single" w:sz="4" w:space="0" w:color="auto"/>
              <w:left w:val="single" w:sz="4" w:space="0" w:color="auto"/>
              <w:bottom w:val="single" w:sz="4" w:space="0" w:color="auto"/>
              <w:right w:val="single" w:sz="4" w:space="0" w:color="auto"/>
            </w:tcBorders>
          </w:tcPr>
          <w:p w14:paraId="0851C507" w14:textId="48ED3D07" w:rsidR="009D31E0" w:rsidRPr="009D31E0" w:rsidRDefault="009D31E0" w:rsidP="009D31E0">
            <w:pPr>
              <w:shd w:val="clear" w:color="auto" w:fill="FFFFFF"/>
              <w:spacing w:line="300" w:lineRule="atLeast"/>
              <w:rPr>
                <w:rFonts w:ascii="Aptos" w:eastAsia="Times New Roman" w:hAnsi="Aptos" w:cs="Calibri"/>
                <w:b/>
                <w:bCs/>
                <w:sz w:val="28"/>
                <w:szCs w:val="28"/>
                <w:shd w:val="clear" w:color="auto" w:fill="FFFFFF"/>
                <w:lang w:eastAsia="en-GB"/>
              </w:rPr>
            </w:pPr>
            <w:r w:rsidRPr="009D31E0">
              <w:rPr>
                <w:rFonts w:ascii="Aptos" w:eastAsia="Times New Roman" w:hAnsi="Aptos" w:cs="Calibri"/>
                <w:b/>
                <w:bCs/>
                <w:sz w:val="28"/>
                <w:szCs w:val="28"/>
                <w:shd w:val="clear" w:color="auto" w:fill="FFFFFF"/>
                <w:lang w:eastAsia="en-GB"/>
              </w:rPr>
              <w:t xml:space="preserve">Q3 Performance Report </w:t>
            </w:r>
            <w:r w:rsidRPr="004C48EC">
              <w:rPr>
                <w:rFonts w:ascii="Aptos" w:eastAsia="Times New Roman" w:hAnsi="Aptos" w:cs="Calibri"/>
                <w:sz w:val="28"/>
                <w:szCs w:val="28"/>
                <w:shd w:val="clear" w:color="auto" w:fill="FFFFFF"/>
                <w:lang w:eastAsia="en-GB"/>
              </w:rPr>
              <w:t xml:space="preserve">(Presented by </w:t>
            </w:r>
            <w:r w:rsidRPr="009D31E0">
              <w:rPr>
                <w:rFonts w:ascii="Aptos" w:eastAsia="Times New Roman" w:hAnsi="Aptos" w:cs="Calibri"/>
                <w:b/>
                <w:bCs/>
                <w:sz w:val="28"/>
                <w:szCs w:val="28"/>
                <w:shd w:val="clear" w:color="auto" w:fill="FFFFFF"/>
                <w:lang w:eastAsia="en-GB"/>
              </w:rPr>
              <w:t>Lucy Nixon</w:t>
            </w:r>
            <w:r w:rsidRPr="004C48EC">
              <w:rPr>
                <w:rFonts w:ascii="Aptos" w:eastAsia="Times New Roman" w:hAnsi="Aptos" w:cs="Calibri"/>
                <w:sz w:val="28"/>
                <w:szCs w:val="28"/>
                <w:shd w:val="clear" w:color="auto" w:fill="FFFFFF"/>
                <w:lang w:eastAsia="en-GB"/>
              </w:rPr>
              <w:t>)</w:t>
            </w:r>
          </w:p>
          <w:p w14:paraId="6CCD5AEC" w14:textId="77777777" w:rsidR="009D31E0" w:rsidRPr="009D31E0" w:rsidRDefault="009D31E0" w:rsidP="009D31E0">
            <w:pPr>
              <w:shd w:val="clear" w:color="auto" w:fill="FFFFFF"/>
              <w:spacing w:line="300" w:lineRule="atLeast"/>
              <w:rPr>
                <w:rFonts w:ascii="Aptos" w:eastAsia="Times New Roman" w:hAnsi="Aptos" w:cs="Calibri"/>
                <w:sz w:val="28"/>
                <w:szCs w:val="28"/>
                <w:shd w:val="clear" w:color="auto" w:fill="FFFFFF"/>
                <w:lang w:eastAsia="en-GB"/>
              </w:rPr>
            </w:pPr>
          </w:p>
          <w:p w14:paraId="20C8CA77" w14:textId="77777777" w:rsidR="009D31E0" w:rsidRDefault="009D31E0" w:rsidP="009D31E0">
            <w:pPr>
              <w:shd w:val="clear" w:color="auto" w:fill="FFFFFF"/>
              <w:spacing w:line="300" w:lineRule="atLeast"/>
              <w:rPr>
                <w:rFonts w:ascii="Aptos" w:eastAsia="Times New Roman" w:hAnsi="Aptos" w:cs="Calibri"/>
                <w:sz w:val="28"/>
                <w:szCs w:val="28"/>
                <w:shd w:val="clear" w:color="auto" w:fill="FFFFFF"/>
                <w:lang w:eastAsia="en-GB"/>
              </w:rPr>
            </w:pPr>
            <w:r w:rsidRPr="009D31E0">
              <w:rPr>
                <w:rFonts w:ascii="Aptos" w:eastAsia="Times New Roman" w:hAnsi="Aptos" w:cs="Calibri"/>
                <w:sz w:val="28"/>
                <w:szCs w:val="28"/>
                <w:shd w:val="clear" w:color="auto" w:fill="FFFFFF"/>
                <w:lang w:eastAsia="en-GB"/>
              </w:rPr>
              <w:t>Report well</w:t>
            </w:r>
            <w:r w:rsidRPr="009D31E0">
              <w:rPr>
                <w:rFonts w:ascii="Cambria Math" w:eastAsia="Times New Roman" w:hAnsi="Cambria Math" w:cs="Cambria Math"/>
                <w:sz w:val="28"/>
                <w:szCs w:val="28"/>
                <w:shd w:val="clear" w:color="auto" w:fill="FFFFFF"/>
                <w:lang w:eastAsia="en-GB"/>
              </w:rPr>
              <w:t>‑</w:t>
            </w:r>
            <w:r w:rsidRPr="009D31E0">
              <w:rPr>
                <w:rFonts w:ascii="Aptos" w:eastAsia="Times New Roman" w:hAnsi="Aptos" w:cs="Calibri"/>
                <w:sz w:val="28"/>
                <w:szCs w:val="28"/>
                <w:shd w:val="clear" w:color="auto" w:fill="FFFFFF"/>
                <w:lang w:eastAsia="en-GB"/>
              </w:rPr>
              <w:t>received; viewed as clear, accessible, and useful as a template for resident meetings.</w:t>
            </w:r>
          </w:p>
          <w:p w14:paraId="312BF16A" w14:textId="41340FE6" w:rsidR="009D31E0" w:rsidRPr="009D31E0" w:rsidRDefault="009D31E0" w:rsidP="009D31E0">
            <w:pPr>
              <w:shd w:val="clear" w:color="auto" w:fill="FFFFFF"/>
              <w:spacing w:line="300" w:lineRule="atLeast"/>
              <w:rPr>
                <w:rFonts w:ascii="Aptos" w:eastAsia="Times New Roman" w:hAnsi="Aptos" w:cs="Calibri"/>
                <w:sz w:val="28"/>
                <w:szCs w:val="28"/>
                <w:shd w:val="clear" w:color="auto" w:fill="FFFFFF"/>
                <w:lang w:eastAsia="en-GB"/>
              </w:rPr>
            </w:pPr>
            <w:r w:rsidRPr="009D31E0">
              <w:rPr>
                <w:rFonts w:ascii="Aptos" w:eastAsia="Times New Roman" w:hAnsi="Aptos" w:cs="Calibri"/>
                <w:b/>
                <w:bCs/>
                <w:sz w:val="28"/>
                <w:szCs w:val="28"/>
                <w:shd w:val="clear" w:color="auto" w:fill="FFFFFF"/>
                <w:lang w:eastAsia="en-GB"/>
              </w:rPr>
              <w:t>Highlights included:</w:t>
            </w:r>
          </w:p>
          <w:p w14:paraId="7DD93F3A" w14:textId="77777777" w:rsidR="009D31E0" w:rsidRPr="009D31E0" w:rsidRDefault="009D31E0" w:rsidP="009D31E0">
            <w:pPr>
              <w:shd w:val="clear" w:color="auto" w:fill="FFFFFF"/>
              <w:spacing w:line="300" w:lineRule="atLeast"/>
              <w:rPr>
                <w:rFonts w:ascii="Aptos" w:eastAsia="Times New Roman" w:hAnsi="Aptos" w:cs="Calibri"/>
                <w:sz w:val="28"/>
                <w:szCs w:val="28"/>
                <w:shd w:val="clear" w:color="auto" w:fill="FFFFFF"/>
                <w:lang w:eastAsia="en-GB"/>
              </w:rPr>
            </w:pPr>
            <w:r w:rsidRPr="009D31E0">
              <w:rPr>
                <w:rFonts w:ascii="Aptos" w:eastAsia="Times New Roman" w:hAnsi="Aptos" w:cs="Calibri"/>
                <w:sz w:val="28"/>
                <w:szCs w:val="28"/>
                <w:shd w:val="clear" w:color="auto" w:fill="FFFFFF"/>
                <w:lang w:eastAsia="en-GB"/>
              </w:rPr>
              <w:t>98.3% rent &amp; service charge collection rate (very strong sector</w:t>
            </w:r>
            <w:r w:rsidRPr="009D31E0">
              <w:rPr>
                <w:rFonts w:ascii="Cambria Math" w:eastAsia="Times New Roman" w:hAnsi="Cambria Math" w:cs="Cambria Math"/>
                <w:sz w:val="28"/>
                <w:szCs w:val="28"/>
                <w:shd w:val="clear" w:color="auto" w:fill="FFFFFF"/>
                <w:lang w:eastAsia="en-GB"/>
              </w:rPr>
              <w:t>‑</w:t>
            </w:r>
            <w:r w:rsidRPr="009D31E0">
              <w:rPr>
                <w:rFonts w:ascii="Aptos" w:eastAsia="Times New Roman" w:hAnsi="Aptos" w:cs="Calibri"/>
                <w:sz w:val="28"/>
                <w:szCs w:val="28"/>
                <w:shd w:val="clear" w:color="auto" w:fill="FFFFFF"/>
                <w:lang w:eastAsia="en-GB"/>
              </w:rPr>
              <w:t>wide).</w:t>
            </w:r>
          </w:p>
          <w:p w14:paraId="125B9E77" w14:textId="77777777" w:rsidR="009D31E0" w:rsidRPr="009D31E0" w:rsidRDefault="009D31E0" w:rsidP="009D31E0">
            <w:pPr>
              <w:shd w:val="clear" w:color="auto" w:fill="FFFFFF"/>
              <w:spacing w:line="300" w:lineRule="atLeast"/>
              <w:rPr>
                <w:rFonts w:ascii="Aptos" w:eastAsia="Times New Roman" w:hAnsi="Aptos" w:cs="Calibri"/>
                <w:sz w:val="28"/>
                <w:szCs w:val="28"/>
                <w:shd w:val="clear" w:color="auto" w:fill="FFFFFF"/>
                <w:lang w:eastAsia="en-GB"/>
              </w:rPr>
            </w:pPr>
            <w:r w:rsidRPr="009D31E0">
              <w:rPr>
                <w:rFonts w:ascii="Aptos" w:eastAsia="Times New Roman" w:hAnsi="Aptos" w:cs="Calibri"/>
                <w:sz w:val="28"/>
                <w:szCs w:val="28"/>
                <w:shd w:val="clear" w:color="auto" w:fill="FFFFFF"/>
                <w:lang w:eastAsia="en-GB"/>
              </w:rPr>
              <w:t>1.7% bad debt.</w:t>
            </w:r>
          </w:p>
          <w:p w14:paraId="5FDB0196" w14:textId="77777777" w:rsidR="009D31E0" w:rsidRPr="009D31E0" w:rsidRDefault="009D31E0" w:rsidP="009D31E0">
            <w:pPr>
              <w:shd w:val="clear" w:color="auto" w:fill="FFFFFF"/>
              <w:spacing w:line="300" w:lineRule="atLeast"/>
              <w:rPr>
                <w:rFonts w:ascii="Aptos" w:eastAsia="Times New Roman" w:hAnsi="Aptos" w:cs="Calibri"/>
                <w:sz w:val="28"/>
                <w:szCs w:val="28"/>
                <w:shd w:val="clear" w:color="auto" w:fill="FFFFFF"/>
                <w:lang w:eastAsia="en-GB"/>
              </w:rPr>
            </w:pPr>
            <w:r w:rsidRPr="009D31E0">
              <w:rPr>
                <w:rFonts w:ascii="Aptos" w:eastAsia="Times New Roman" w:hAnsi="Aptos" w:cs="Calibri"/>
                <w:sz w:val="28"/>
                <w:szCs w:val="28"/>
                <w:shd w:val="clear" w:color="auto" w:fill="FFFFFF"/>
                <w:lang w:eastAsia="en-GB"/>
              </w:rPr>
              <w:t>13% staff turnover (well below national adult care average ~40%).</w:t>
            </w:r>
          </w:p>
          <w:p w14:paraId="3A3F404F" w14:textId="77777777" w:rsidR="009D31E0" w:rsidRDefault="009D31E0" w:rsidP="009D31E0">
            <w:pPr>
              <w:shd w:val="clear" w:color="auto" w:fill="FFFFFF"/>
              <w:spacing w:line="300" w:lineRule="atLeast"/>
              <w:rPr>
                <w:rFonts w:ascii="Aptos" w:eastAsia="Times New Roman" w:hAnsi="Aptos" w:cs="Calibri"/>
                <w:sz w:val="28"/>
                <w:szCs w:val="28"/>
                <w:shd w:val="clear" w:color="auto" w:fill="FFFFFF"/>
                <w:lang w:eastAsia="en-GB"/>
              </w:rPr>
            </w:pPr>
            <w:r w:rsidRPr="009D31E0">
              <w:rPr>
                <w:rFonts w:ascii="Aptos" w:eastAsia="Times New Roman" w:hAnsi="Aptos" w:cs="Calibri"/>
                <w:sz w:val="28"/>
                <w:szCs w:val="28"/>
                <w:shd w:val="clear" w:color="auto" w:fill="FFFFFF"/>
                <w:lang w:eastAsia="en-GB"/>
              </w:rPr>
              <w:lastRenderedPageBreak/>
              <w:t>Residents praised the layout and readability.</w:t>
            </w:r>
          </w:p>
          <w:p w14:paraId="6C96884A" w14:textId="77777777" w:rsidR="00AD6B4A" w:rsidRPr="009D31E0" w:rsidRDefault="00AD6B4A" w:rsidP="009D31E0">
            <w:pPr>
              <w:shd w:val="clear" w:color="auto" w:fill="FFFFFF"/>
              <w:spacing w:line="300" w:lineRule="atLeast"/>
              <w:rPr>
                <w:rFonts w:ascii="Aptos" w:eastAsia="Times New Roman" w:hAnsi="Aptos" w:cs="Calibri"/>
                <w:sz w:val="28"/>
                <w:szCs w:val="28"/>
                <w:shd w:val="clear" w:color="auto" w:fill="FFFFFF"/>
                <w:lang w:eastAsia="en-GB"/>
              </w:rPr>
            </w:pPr>
          </w:p>
          <w:p w14:paraId="494E24E2" w14:textId="77777777" w:rsidR="009D31E0" w:rsidRPr="009D31E0" w:rsidRDefault="009D31E0" w:rsidP="009D31E0">
            <w:pPr>
              <w:shd w:val="clear" w:color="auto" w:fill="FFFFFF"/>
              <w:spacing w:line="300" w:lineRule="atLeast"/>
              <w:rPr>
                <w:rFonts w:ascii="Aptos" w:eastAsia="Times New Roman" w:hAnsi="Aptos" w:cs="Calibri"/>
                <w:b/>
                <w:bCs/>
                <w:sz w:val="28"/>
                <w:szCs w:val="28"/>
                <w:shd w:val="clear" w:color="auto" w:fill="FFFFFF"/>
                <w:lang w:eastAsia="en-GB"/>
              </w:rPr>
            </w:pPr>
            <w:r w:rsidRPr="009D31E0">
              <w:rPr>
                <w:rFonts w:ascii="Aptos" w:eastAsia="Times New Roman" w:hAnsi="Aptos" w:cs="Calibri"/>
                <w:b/>
                <w:bCs/>
                <w:sz w:val="28"/>
                <w:szCs w:val="28"/>
                <w:shd w:val="clear" w:color="auto" w:fill="FFFFFF"/>
                <w:lang w:eastAsia="en-GB"/>
              </w:rPr>
              <w:t>Key Feedback &amp; Requests:</w:t>
            </w:r>
          </w:p>
          <w:p w14:paraId="081EAD40" w14:textId="77777777" w:rsidR="009D31E0" w:rsidRPr="003E6271" w:rsidRDefault="009D31E0" w:rsidP="003E6271">
            <w:pPr>
              <w:pStyle w:val="ListParagraph"/>
              <w:numPr>
                <w:ilvl w:val="0"/>
                <w:numId w:val="15"/>
              </w:numPr>
              <w:shd w:val="clear" w:color="auto" w:fill="FFFFFF"/>
              <w:spacing w:line="300" w:lineRule="atLeast"/>
              <w:rPr>
                <w:rFonts w:ascii="Aptos" w:eastAsia="Times New Roman" w:hAnsi="Aptos" w:cs="Calibri"/>
                <w:sz w:val="28"/>
                <w:szCs w:val="28"/>
                <w:shd w:val="clear" w:color="auto" w:fill="FFFFFF"/>
                <w:lang w:eastAsia="en-GB"/>
              </w:rPr>
            </w:pPr>
            <w:r w:rsidRPr="003E6271">
              <w:rPr>
                <w:rFonts w:ascii="Aptos" w:eastAsia="Times New Roman" w:hAnsi="Aptos" w:cs="Calibri"/>
                <w:sz w:val="28"/>
                <w:szCs w:val="28"/>
                <w:shd w:val="clear" w:color="auto" w:fill="FFFFFF"/>
                <w:lang w:eastAsia="en-GB"/>
              </w:rPr>
              <w:t>Add breakdown of complaints categories rather than headline figures only.</w:t>
            </w:r>
          </w:p>
          <w:p w14:paraId="1BE91438" w14:textId="77777777" w:rsidR="009D31E0" w:rsidRPr="003E6271" w:rsidRDefault="009D31E0" w:rsidP="003E6271">
            <w:pPr>
              <w:pStyle w:val="ListParagraph"/>
              <w:numPr>
                <w:ilvl w:val="0"/>
                <w:numId w:val="15"/>
              </w:numPr>
              <w:shd w:val="clear" w:color="auto" w:fill="FFFFFF"/>
              <w:spacing w:line="300" w:lineRule="atLeast"/>
              <w:rPr>
                <w:rFonts w:ascii="Aptos" w:eastAsia="Times New Roman" w:hAnsi="Aptos" w:cs="Calibri"/>
                <w:sz w:val="28"/>
                <w:szCs w:val="28"/>
                <w:shd w:val="clear" w:color="auto" w:fill="FFFFFF"/>
                <w:lang w:eastAsia="en-GB"/>
              </w:rPr>
            </w:pPr>
            <w:r w:rsidRPr="003E6271">
              <w:rPr>
                <w:rFonts w:ascii="Aptos" w:eastAsia="Times New Roman" w:hAnsi="Aptos" w:cs="Calibri"/>
                <w:sz w:val="28"/>
                <w:szCs w:val="28"/>
                <w:shd w:val="clear" w:color="auto" w:fill="FFFFFF"/>
                <w:lang w:eastAsia="en-GB"/>
              </w:rPr>
              <w:t>Add tracking for negative feedback (alongside positive recognition).</w:t>
            </w:r>
          </w:p>
          <w:p w14:paraId="57B96303" w14:textId="77777777" w:rsidR="009D31E0" w:rsidRPr="003E6271" w:rsidRDefault="009D31E0" w:rsidP="003E6271">
            <w:pPr>
              <w:pStyle w:val="ListParagraph"/>
              <w:numPr>
                <w:ilvl w:val="0"/>
                <w:numId w:val="15"/>
              </w:numPr>
              <w:shd w:val="clear" w:color="auto" w:fill="FFFFFF"/>
              <w:spacing w:line="300" w:lineRule="atLeast"/>
              <w:rPr>
                <w:rFonts w:ascii="Aptos" w:eastAsia="Times New Roman" w:hAnsi="Aptos" w:cs="Calibri"/>
                <w:sz w:val="28"/>
                <w:szCs w:val="28"/>
                <w:shd w:val="clear" w:color="auto" w:fill="FFFFFF"/>
                <w:lang w:eastAsia="en-GB"/>
              </w:rPr>
            </w:pPr>
            <w:r w:rsidRPr="003E6271">
              <w:rPr>
                <w:rFonts w:ascii="Aptos" w:eastAsia="Times New Roman" w:hAnsi="Aptos" w:cs="Calibri"/>
                <w:sz w:val="28"/>
                <w:szCs w:val="28"/>
                <w:shd w:val="clear" w:color="auto" w:fill="FFFFFF"/>
                <w:lang w:eastAsia="en-GB"/>
              </w:rPr>
              <w:t>Address minor errors, e.g., direct debit information.</w:t>
            </w:r>
          </w:p>
          <w:p w14:paraId="7E184C8B" w14:textId="77777777" w:rsidR="009D31E0" w:rsidRPr="003E6271" w:rsidRDefault="009D31E0" w:rsidP="003E6271">
            <w:pPr>
              <w:pStyle w:val="ListParagraph"/>
              <w:numPr>
                <w:ilvl w:val="0"/>
                <w:numId w:val="15"/>
              </w:numPr>
              <w:shd w:val="clear" w:color="auto" w:fill="FFFFFF"/>
              <w:spacing w:line="300" w:lineRule="atLeast"/>
              <w:rPr>
                <w:rFonts w:ascii="Aptos" w:eastAsia="Times New Roman" w:hAnsi="Aptos" w:cs="Calibri"/>
                <w:sz w:val="28"/>
                <w:szCs w:val="28"/>
                <w:shd w:val="clear" w:color="auto" w:fill="FFFFFF"/>
                <w:lang w:eastAsia="en-GB"/>
              </w:rPr>
            </w:pPr>
            <w:r w:rsidRPr="003E6271">
              <w:rPr>
                <w:rFonts w:ascii="Aptos" w:eastAsia="Times New Roman" w:hAnsi="Aptos" w:cs="Calibri"/>
                <w:sz w:val="28"/>
                <w:szCs w:val="28"/>
                <w:shd w:val="clear" w:color="auto" w:fill="FFFFFF"/>
                <w:lang w:eastAsia="en-GB"/>
              </w:rPr>
              <w:t>Include board-level feedback in future reports (“closing the loop”).</w:t>
            </w:r>
          </w:p>
          <w:p w14:paraId="1F3C2A3F" w14:textId="67FA54DC" w:rsidR="009D31E0" w:rsidRDefault="009D31E0" w:rsidP="003E6271">
            <w:pPr>
              <w:pStyle w:val="ListParagraph"/>
              <w:numPr>
                <w:ilvl w:val="0"/>
                <w:numId w:val="15"/>
              </w:numPr>
              <w:shd w:val="clear" w:color="auto" w:fill="FFFFFF"/>
              <w:spacing w:line="300" w:lineRule="atLeast"/>
              <w:rPr>
                <w:rFonts w:ascii="Aptos" w:eastAsia="Times New Roman" w:hAnsi="Aptos" w:cs="Calibri"/>
                <w:sz w:val="28"/>
                <w:szCs w:val="28"/>
                <w:shd w:val="clear" w:color="auto" w:fill="FFFFFF"/>
                <w:lang w:eastAsia="en-GB"/>
              </w:rPr>
            </w:pPr>
            <w:r w:rsidRPr="003E6271">
              <w:rPr>
                <w:rFonts w:ascii="Aptos" w:eastAsia="Times New Roman" w:hAnsi="Aptos" w:cs="Calibri"/>
                <w:sz w:val="28"/>
                <w:szCs w:val="28"/>
                <w:shd w:val="clear" w:color="auto" w:fill="FFFFFF"/>
                <w:lang w:eastAsia="en-GB"/>
              </w:rPr>
              <w:t>Residents stated local scheme</w:t>
            </w:r>
            <w:r w:rsidRPr="003E6271">
              <w:rPr>
                <w:rFonts w:ascii="Cambria Math" w:eastAsia="Times New Roman" w:hAnsi="Cambria Math" w:cs="Cambria Math"/>
                <w:sz w:val="28"/>
                <w:szCs w:val="28"/>
                <w:shd w:val="clear" w:color="auto" w:fill="FFFFFF"/>
                <w:lang w:eastAsia="en-GB"/>
              </w:rPr>
              <w:t>‑</w:t>
            </w:r>
            <w:r w:rsidRPr="003E6271">
              <w:rPr>
                <w:rFonts w:ascii="Aptos" w:eastAsia="Times New Roman" w:hAnsi="Aptos" w:cs="Calibri"/>
                <w:sz w:val="28"/>
                <w:szCs w:val="28"/>
                <w:shd w:val="clear" w:color="auto" w:fill="FFFFFF"/>
                <w:lang w:eastAsia="en-GB"/>
              </w:rPr>
              <w:t>level performance data would be valuable in the future.</w:t>
            </w:r>
          </w:p>
          <w:p w14:paraId="5318BD91" w14:textId="77777777" w:rsidR="00AD6B4A" w:rsidRPr="003E6271" w:rsidRDefault="00AD6B4A" w:rsidP="00AD6B4A">
            <w:pPr>
              <w:pStyle w:val="ListParagraph"/>
              <w:shd w:val="clear" w:color="auto" w:fill="FFFFFF"/>
              <w:spacing w:line="300" w:lineRule="atLeast"/>
              <w:rPr>
                <w:rFonts w:ascii="Aptos" w:eastAsia="Times New Roman" w:hAnsi="Aptos" w:cs="Calibri"/>
                <w:sz w:val="28"/>
                <w:szCs w:val="28"/>
                <w:shd w:val="clear" w:color="auto" w:fill="FFFFFF"/>
                <w:lang w:eastAsia="en-GB"/>
              </w:rPr>
            </w:pPr>
          </w:p>
          <w:p w14:paraId="19712534" w14:textId="220656CD" w:rsidR="0032478D" w:rsidRDefault="00AD6B4A" w:rsidP="009D31E0">
            <w:pPr>
              <w:shd w:val="clear" w:color="auto" w:fill="FFFFFF"/>
              <w:spacing w:line="300" w:lineRule="atLeast"/>
              <w:rPr>
                <w:rFonts w:ascii="Aptos" w:eastAsia="Times New Roman" w:hAnsi="Aptos" w:cs="Calibri"/>
                <w:sz w:val="28"/>
                <w:szCs w:val="28"/>
                <w:shd w:val="clear" w:color="auto" w:fill="FFFFFF"/>
                <w:lang w:eastAsia="en-GB"/>
              </w:rPr>
            </w:pPr>
            <w:r>
              <w:rPr>
                <w:rStyle w:val="normaltextrun"/>
                <w:rFonts w:ascii="Aptos" w:hAnsi="Aptos"/>
                <w:b/>
                <w:bCs/>
                <w:color w:val="000000"/>
                <w:sz w:val="28"/>
                <w:szCs w:val="28"/>
                <w:shd w:val="clear" w:color="auto" w:fill="FFFFFF"/>
              </w:rPr>
              <w:t>Next steps:</w:t>
            </w:r>
            <w:r>
              <w:rPr>
                <w:rStyle w:val="eop"/>
                <w:rFonts w:ascii="Aptos" w:hAnsi="Aptos"/>
                <w:color w:val="000000"/>
                <w:sz w:val="28"/>
                <w:szCs w:val="28"/>
              </w:rPr>
              <w:t> </w:t>
            </w:r>
          </w:p>
          <w:p w14:paraId="62C4E175" w14:textId="77777777" w:rsidR="00AD6B4A" w:rsidRDefault="00AD6B4A" w:rsidP="009D31E0">
            <w:pPr>
              <w:shd w:val="clear" w:color="auto" w:fill="FFFFFF"/>
              <w:spacing w:line="300" w:lineRule="atLeast"/>
              <w:rPr>
                <w:rFonts w:ascii="Aptos" w:eastAsia="Times New Roman" w:hAnsi="Aptos" w:cs="Calibri"/>
                <w:sz w:val="28"/>
                <w:szCs w:val="28"/>
                <w:shd w:val="clear" w:color="auto" w:fill="FFFFFF"/>
                <w:lang w:eastAsia="en-GB"/>
              </w:rPr>
            </w:pPr>
          </w:p>
          <w:p w14:paraId="3411F251" w14:textId="77777777" w:rsidR="0032478D" w:rsidRDefault="0032478D" w:rsidP="0032478D">
            <w:pPr>
              <w:shd w:val="clear" w:color="auto" w:fill="FFFFFF"/>
              <w:spacing w:line="300" w:lineRule="atLeast"/>
              <w:rPr>
                <w:rFonts w:ascii="Aptos" w:eastAsia="Times New Roman" w:hAnsi="Aptos" w:cs="Calibri"/>
                <w:b/>
                <w:bCs/>
                <w:sz w:val="28"/>
                <w:szCs w:val="28"/>
                <w:shd w:val="clear" w:color="auto" w:fill="FFFFFF"/>
                <w:lang w:eastAsia="en-GB"/>
              </w:rPr>
            </w:pPr>
            <w:r w:rsidRPr="0032478D">
              <w:rPr>
                <w:rFonts w:ascii="Aptos" w:eastAsia="Times New Roman" w:hAnsi="Aptos" w:cs="Calibri"/>
                <w:b/>
                <w:bCs/>
                <w:sz w:val="28"/>
                <w:szCs w:val="28"/>
                <w:shd w:val="clear" w:color="auto" w:fill="FFFFFF"/>
                <w:lang w:eastAsia="en-GB"/>
              </w:rPr>
              <w:t>Lucy</w:t>
            </w:r>
            <w:r w:rsidRPr="0032478D">
              <w:rPr>
                <w:rFonts w:ascii="Aptos" w:eastAsia="Times New Roman" w:hAnsi="Aptos" w:cs="Calibri"/>
                <w:sz w:val="28"/>
                <w:szCs w:val="28"/>
                <w:shd w:val="clear" w:color="auto" w:fill="FFFFFF"/>
                <w:lang w:eastAsia="en-GB"/>
              </w:rPr>
              <w:t xml:space="preserve"> asked for feedback on the updated “</w:t>
            </w:r>
            <w:r w:rsidRPr="0032478D">
              <w:rPr>
                <w:rFonts w:ascii="Aptos" w:eastAsia="Times New Roman" w:hAnsi="Aptos" w:cs="Calibri"/>
                <w:b/>
                <w:bCs/>
                <w:sz w:val="28"/>
                <w:szCs w:val="28"/>
                <w:shd w:val="clear" w:color="auto" w:fill="FFFFFF"/>
                <w:lang w:eastAsia="en-GB"/>
              </w:rPr>
              <w:t>Reasonable Adjustments &amp; Alternative Formats Policy”</w:t>
            </w:r>
          </w:p>
          <w:p w14:paraId="1C0948A4" w14:textId="77777777" w:rsidR="00AD6B4A" w:rsidRPr="0032478D" w:rsidRDefault="00AD6B4A" w:rsidP="0032478D">
            <w:pPr>
              <w:shd w:val="clear" w:color="auto" w:fill="FFFFFF"/>
              <w:spacing w:line="300" w:lineRule="atLeast"/>
              <w:rPr>
                <w:rFonts w:ascii="Aptos" w:eastAsia="Times New Roman" w:hAnsi="Aptos" w:cs="Calibri"/>
                <w:b/>
                <w:bCs/>
                <w:sz w:val="28"/>
                <w:szCs w:val="28"/>
                <w:shd w:val="clear" w:color="auto" w:fill="FFFFFF"/>
                <w:lang w:eastAsia="en-GB"/>
              </w:rPr>
            </w:pPr>
          </w:p>
          <w:p w14:paraId="2F89D32F" w14:textId="67853E14" w:rsidR="0032478D" w:rsidRDefault="0032478D" w:rsidP="0032478D">
            <w:pPr>
              <w:shd w:val="clear" w:color="auto" w:fill="FFFFFF"/>
              <w:spacing w:line="300" w:lineRule="atLeast"/>
              <w:rPr>
                <w:rFonts w:ascii="Aptos" w:eastAsia="Times New Roman" w:hAnsi="Aptos" w:cs="Calibri"/>
                <w:sz w:val="28"/>
                <w:szCs w:val="28"/>
                <w:shd w:val="clear" w:color="auto" w:fill="FFFFFF"/>
                <w:lang w:eastAsia="en-GB"/>
              </w:rPr>
            </w:pPr>
            <w:r w:rsidRPr="004C48EC">
              <w:rPr>
                <w:rFonts w:ascii="Aptos" w:eastAsia="Times New Roman" w:hAnsi="Aptos" w:cs="Calibri"/>
                <w:b/>
                <w:bCs/>
                <w:sz w:val="28"/>
                <w:szCs w:val="28"/>
                <w:shd w:val="clear" w:color="auto" w:fill="FFFFFF"/>
                <w:lang w:eastAsia="en-GB"/>
              </w:rPr>
              <w:t>Lucy</w:t>
            </w:r>
            <w:r w:rsidRPr="0032478D">
              <w:rPr>
                <w:rFonts w:ascii="Aptos" w:eastAsia="Times New Roman" w:hAnsi="Aptos" w:cs="Calibri"/>
                <w:sz w:val="28"/>
                <w:szCs w:val="28"/>
                <w:shd w:val="clear" w:color="auto" w:fill="FFFFFF"/>
                <w:lang w:eastAsia="en-GB"/>
              </w:rPr>
              <w:t xml:space="preserve"> explained that the policy had been </w:t>
            </w:r>
            <w:r w:rsidR="004C48EC" w:rsidRPr="0032478D">
              <w:rPr>
                <w:rFonts w:ascii="Aptos" w:eastAsia="Times New Roman" w:hAnsi="Aptos" w:cs="Calibri"/>
                <w:sz w:val="28"/>
                <w:szCs w:val="28"/>
                <w:shd w:val="clear" w:color="auto" w:fill="FFFFFF"/>
                <w:lang w:eastAsia="en-GB"/>
              </w:rPr>
              <w:t>amended,</w:t>
            </w:r>
            <w:r w:rsidRPr="0032478D">
              <w:rPr>
                <w:rFonts w:ascii="Aptos" w:eastAsia="Times New Roman" w:hAnsi="Aptos" w:cs="Calibri"/>
                <w:sz w:val="28"/>
                <w:szCs w:val="28"/>
                <w:shd w:val="clear" w:color="auto" w:fill="FFFFFF"/>
                <w:lang w:eastAsia="en-GB"/>
              </w:rPr>
              <w:t xml:space="preserve"> and she wanted residents’ thoughts on the changes.</w:t>
            </w:r>
          </w:p>
          <w:p w14:paraId="15A95CDB" w14:textId="77777777" w:rsidR="00AD6B4A" w:rsidRPr="0032478D" w:rsidRDefault="00AD6B4A" w:rsidP="0032478D">
            <w:pPr>
              <w:shd w:val="clear" w:color="auto" w:fill="FFFFFF"/>
              <w:spacing w:line="300" w:lineRule="atLeast"/>
              <w:rPr>
                <w:rFonts w:ascii="Aptos" w:eastAsia="Times New Roman" w:hAnsi="Aptos" w:cs="Calibri"/>
                <w:sz w:val="28"/>
                <w:szCs w:val="28"/>
                <w:shd w:val="clear" w:color="auto" w:fill="FFFFFF"/>
                <w:lang w:eastAsia="en-GB"/>
              </w:rPr>
            </w:pPr>
          </w:p>
          <w:p w14:paraId="1B6A43AC" w14:textId="125D7C7C" w:rsidR="0032478D" w:rsidRDefault="0032478D" w:rsidP="0032478D">
            <w:pPr>
              <w:shd w:val="clear" w:color="auto" w:fill="FFFFFF"/>
              <w:spacing w:line="300" w:lineRule="atLeast"/>
              <w:rPr>
                <w:rFonts w:ascii="Aptos" w:eastAsia="Times New Roman" w:hAnsi="Aptos" w:cs="Calibri"/>
                <w:sz w:val="28"/>
                <w:szCs w:val="28"/>
                <w:shd w:val="clear" w:color="auto" w:fill="FFFFFF"/>
                <w:lang w:eastAsia="en-GB"/>
              </w:rPr>
            </w:pPr>
            <w:r w:rsidRPr="004C48EC">
              <w:rPr>
                <w:rFonts w:ascii="Aptos" w:eastAsia="Times New Roman" w:hAnsi="Aptos" w:cs="Calibri"/>
                <w:b/>
                <w:bCs/>
                <w:sz w:val="28"/>
                <w:szCs w:val="28"/>
                <w:shd w:val="clear" w:color="auto" w:fill="FFFFFF"/>
                <w:lang w:eastAsia="en-GB"/>
              </w:rPr>
              <w:t>Amber</w:t>
            </w:r>
            <w:r w:rsidRPr="0032478D">
              <w:rPr>
                <w:rFonts w:ascii="Aptos" w:eastAsia="Times New Roman" w:hAnsi="Aptos" w:cs="Calibri"/>
                <w:sz w:val="28"/>
                <w:szCs w:val="28"/>
                <w:shd w:val="clear" w:color="auto" w:fill="FFFFFF"/>
                <w:lang w:eastAsia="en-GB"/>
              </w:rPr>
              <w:t xml:space="preserve"> to circulate it </w:t>
            </w:r>
            <w:r>
              <w:rPr>
                <w:rFonts w:ascii="Aptos" w:eastAsia="Times New Roman" w:hAnsi="Aptos" w:cs="Calibri"/>
                <w:sz w:val="28"/>
                <w:szCs w:val="28"/>
                <w:shd w:val="clear" w:color="auto" w:fill="FFFFFF"/>
                <w:lang w:eastAsia="en-GB"/>
              </w:rPr>
              <w:t xml:space="preserve">with the minutes </w:t>
            </w:r>
            <w:r w:rsidRPr="0032478D">
              <w:rPr>
                <w:rFonts w:ascii="Aptos" w:eastAsia="Times New Roman" w:hAnsi="Aptos" w:cs="Calibri"/>
                <w:sz w:val="28"/>
                <w:szCs w:val="28"/>
                <w:shd w:val="clear" w:color="auto" w:fill="FFFFFF"/>
                <w:lang w:eastAsia="en-GB"/>
              </w:rPr>
              <w:t xml:space="preserve">and invited residents </w:t>
            </w:r>
            <w:r>
              <w:rPr>
                <w:rFonts w:ascii="Aptos" w:eastAsia="Times New Roman" w:hAnsi="Aptos" w:cs="Calibri"/>
                <w:sz w:val="28"/>
                <w:szCs w:val="28"/>
                <w:shd w:val="clear" w:color="auto" w:fill="FFFFFF"/>
                <w:lang w:eastAsia="en-GB"/>
              </w:rPr>
              <w:t>feedback on this policy.</w:t>
            </w:r>
          </w:p>
          <w:p w14:paraId="49039B30" w14:textId="76FC339E" w:rsidR="009D31E0" w:rsidRPr="009D31E0" w:rsidRDefault="009D31E0" w:rsidP="009D31E0">
            <w:pPr>
              <w:shd w:val="clear" w:color="auto" w:fill="FFFFFF"/>
              <w:spacing w:line="300" w:lineRule="atLeast"/>
              <w:rPr>
                <w:rFonts w:ascii="Aptos" w:eastAsia="Times New Roman" w:hAnsi="Aptos" w:cs="Calibri"/>
                <w:sz w:val="28"/>
                <w:szCs w:val="28"/>
                <w:shd w:val="clear" w:color="auto" w:fill="FFFFFF"/>
                <w:lang w:eastAsia="en-GB"/>
              </w:rPr>
            </w:pPr>
          </w:p>
        </w:tc>
      </w:tr>
      <w:tr w:rsidR="00A0297E" w:rsidRPr="00A6702F" w14:paraId="3AA76A4B" w14:textId="77777777" w:rsidTr="00215D8F">
        <w:tc>
          <w:tcPr>
            <w:tcW w:w="600" w:type="dxa"/>
            <w:tcBorders>
              <w:top w:val="single" w:sz="4" w:space="0" w:color="auto"/>
              <w:left w:val="single" w:sz="4" w:space="0" w:color="auto"/>
              <w:bottom w:val="single" w:sz="4" w:space="0" w:color="auto"/>
              <w:right w:val="single" w:sz="4" w:space="0" w:color="auto"/>
            </w:tcBorders>
          </w:tcPr>
          <w:p w14:paraId="0B28BFC8" w14:textId="77777777" w:rsidR="00A0297E" w:rsidRPr="002E49FF" w:rsidRDefault="00A0297E" w:rsidP="00A0297E">
            <w:pPr>
              <w:textAlignment w:val="baseline"/>
              <w:rPr>
                <w:rFonts w:ascii="Aptos" w:hAnsi="Aptos" w:cstheme="minorHAnsi"/>
                <w:b/>
                <w:bCs/>
                <w:color w:val="002060"/>
                <w:sz w:val="28"/>
                <w:szCs w:val="28"/>
              </w:rPr>
            </w:pPr>
            <w:r w:rsidRPr="002E49FF">
              <w:rPr>
                <w:rFonts w:ascii="Aptos" w:hAnsi="Aptos" w:cstheme="minorHAnsi"/>
                <w:b/>
                <w:bCs/>
                <w:color w:val="002060"/>
                <w:sz w:val="28"/>
                <w:szCs w:val="28"/>
              </w:rPr>
              <w:lastRenderedPageBreak/>
              <w:t>4.</w:t>
            </w:r>
          </w:p>
        </w:tc>
        <w:tc>
          <w:tcPr>
            <w:tcW w:w="2797" w:type="dxa"/>
            <w:tcBorders>
              <w:top w:val="single" w:sz="4" w:space="0" w:color="auto"/>
              <w:left w:val="single" w:sz="4" w:space="0" w:color="auto"/>
              <w:bottom w:val="single" w:sz="4" w:space="0" w:color="auto"/>
              <w:right w:val="single" w:sz="4" w:space="0" w:color="auto"/>
            </w:tcBorders>
          </w:tcPr>
          <w:p w14:paraId="3552162D" w14:textId="2F285D6E" w:rsidR="00A0297E" w:rsidRPr="002E49FF" w:rsidRDefault="008562F9" w:rsidP="00A0297E">
            <w:pPr>
              <w:textAlignment w:val="baseline"/>
              <w:rPr>
                <w:rFonts w:ascii="Aptos" w:hAnsi="Aptos" w:cs="Calibri"/>
                <w:b/>
                <w:bCs/>
                <w:color w:val="003B64"/>
                <w:sz w:val="28"/>
                <w:szCs w:val="28"/>
                <w:shd w:val="clear" w:color="auto" w:fill="FFFFFF"/>
              </w:rPr>
            </w:pPr>
            <w:r w:rsidRPr="008562F9">
              <w:rPr>
                <w:rFonts w:ascii="Aptos" w:hAnsi="Aptos" w:cs="Calibri"/>
                <w:b/>
                <w:bCs/>
                <w:color w:val="003B64"/>
                <w:sz w:val="28"/>
                <w:szCs w:val="28"/>
                <w:shd w:val="clear" w:color="auto" w:fill="FFFFFF"/>
              </w:rPr>
              <w:t>Hate Crime Policy</w:t>
            </w:r>
          </w:p>
        </w:tc>
        <w:tc>
          <w:tcPr>
            <w:tcW w:w="10490" w:type="dxa"/>
            <w:tcBorders>
              <w:top w:val="single" w:sz="4" w:space="0" w:color="auto"/>
              <w:left w:val="single" w:sz="4" w:space="0" w:color="auto"/>
              <w:bottom w:val="single" w:sz="4" w:space="0" w:color="auto"/>
              <w:right w:val="single" w:sz="4" w:space="0" w:color="auto"/>
            </w:tcBorders>
          </w:tcPr>
          <w:p w14:paraId="7278B7B9" w14:textId="2290A0C0" w:rsidR="007D7C74" w:rsidRPr="009D31E0" w:rsidRDefault="007D7C74" w:rsidP="007D7C74">
            <w:pPr>
              <w:spacing w:line="300" w:lineRule="atLeast"/>
              <w:rPr>
                <w:rFonts w:ascii="Aptos" w:eastAsia="Times New Roman" w:hAnsi="Aptos" w:cs="Calibri"/>
                <w:b/>
                <w:bCs/>
                <w:sz w:val="28"/>
                <w:szCs w:val="28"/>
                <w:shd w:val="clear" w:color="auto" w:fill="FFFFFF"/>
                <w:lang w:eastAsia="en-GB"/>
              </w:rPr>
            </w:pPr>
            <w:r w:rsidRPr="009D31E0">
              <w:rPr>
                <w:rFonts w:ascii="Aptos" w:eastAsia="Times New Roman" w:hAnsi="Aptos" w:cs="Calibri"/>
                <w:b/>
                <w:bCs/>
                <w:sz w:val="28"/>
                <w:szCs w:val="28"/>
                <w:shd w:val="clear" w:color="auto" w:fill="FFFFFF"/>
                <w:lang w:eastAsia="en-GB"/>
              </w:rPr>
              <w:t>Hate Crime Policy (Presented by Rebecca Allwood)</w:t>
            </w:r>
          </w:p>
          <w:p w14:paraId="1C2D1937" w14:textId="77777777" w:rsidR="007D7C74" w:rsidRPr="009D31E0" w:rsidRDefault="007D7C74" w:rsidP="007D7C74">
            <w:pPr>
              <w:spacing w:line="300" w:lineRule="atLeast"/>
              <w:rPr>
                <w:rFonts w:ascii="Aptos" w:eastAsia="Times New Roman" w:hAnsi="Aptos" w:cs="Calibri"/>
                <w:b/>
                <w:bCs/>
                <w:sz w:val="28"/>
                <w:szCs w:val="28"/>
                <w:shd w:val="clear" w:color="auto" w:fill="FFFFFF"/>
                <w:lang w:eastAsia="en-GB"/>
              </w:rPr>
            </w:pPr>
            <w:r w:rsidRPr="009D31E0">
              <w:rPr>
                <w:rFonts w:ascii="Aptos" w:eastAsia="Times New Roman" w:hAnsi="Aptos" w:cs="Calibri"/>
                <w:b/>
                <w:bCs/>
                <w:sz w:val="28"/>
                <w:szCs w:val="28"/>
                <w:shd w:val="clear" w:color="auto" w:fill="FFFFFF"/>
                <w:lang w:eastAsia="en-GB"/>
              </w:rPr>
              <w:t>Overview</w:t>
            </w:r>
          </w:p>
          <w:p w14:paraId="21F86A2D" w14:textId="0BA50AF0" w:rsidR="007D7C74" w:rsidRPr="009D31E0" w:rsidRDefault="007D7C74" w:rsidP="007D7C74">
            <w:pPr>
              <w:spacing w:line="300" w:lineRule="atLeast"/>
              <w:rPr>
                <w:rFonts w:ascii="Aptos" w:eastAsia="Times New Roman" w:hAnsi="Aptos" w:cs="Calibri"/>
                <w:sz w:val="28"/>
                <w:szCs w:val="28"/>
                <w:shd w:val="clear" w:color="auto" w:fill="FFFFFF"/>
                <w:lang w:eastAsia="en-GB"/>
              </w:rPr>
            </w:pPr>
            <w:r w:rsidRPr="009D31E0">
              <w:rPr>
                <w:rFonts w:ascii="Aptos" w:eastAsia="Times New Roman" w:hAnsi="Aptos" w:cs="Calibri"/>
                <w:sz w:val="28"/>
                <w:szCs w:val="28"/>
                <w:shd w:val="clear" w:color="auto" w:fill="FFFFFF"/>
                <w:lang w:eastAsia="en-GB"/>
              </w:rPr>
              <w:t>Policy updated to strengthen Housing 21’s approach and ensure a person</w:t>
            </w:r>
            <w:r w:rsidRPr="009D31E0">
              <w:rPr>
                <w:rFonts w:ascii="Cambria Math" w:eastAsia="Times New Roman" w:hAnsi="Cambria Math" w:cs="Cambria Math"/>
                <w:sz w:val="28"/>
                <w:szCs w:val="28"/>
                <w:shd w:val="clear" w:color="auto" w:fill="FFFFFF"/>
                <w:lang w:eastAsia="en-GB"/>
              </w:rPr>
              <w:t>‑</w:t>
            </w:r>
            <w:r w:rsidR="004C48EC" w:rsidRPr="009D31E0">
              <w:rPr>
                <w:rFonts w:ascii="Aptos" w:eastAsia="Times New Roman" w:hAnsi="Aptos" w:cs="Calibri"/>
                <w:sz w:val="28"/>
                <w:szCs w:val="28"/>
                <w:shd w:val="clear" w:color="auto" w:fill="FFFFFF"/>
                <w:lang w:eastAsia="en-GB"/>
              </w:rPr>
              <w:t>centered</w:t>
            </w:r>
            <w:r w:rsidRPr="009D31E0">
              <w:rPr>
                <w:rFonts w:ascii="Aptos" w:eastAsia="Times New Roman" w:hAnsi="Aptos" w:cs="Calibri"/>
                <w:sz w:val="28"/>
                <w:szCs w:val="28"/>
                <w:shd w:val="clear" w:color="auto" w:fill="FFFFFF"/>
                <w:lang w:eastAsia="en-GB"/>
              </w:rPr>
              <w:t>, inclusive response.</w:t>
            </w:r>
          </w:p>
          <w:p w14:paraId="520DF65F" w14:textId="77777777" w:rsidR="007D7C74" w:rsidRPr="009D31E0" w:rsidRDefault="007D7C74" w:rsidP="007D7C74">
            <w:pPr>
              <w:spacing w:line="300" w:lineRule="atLeast"/>
              <w:rPr>
                <w:rFonts w:ascii="Aptos" w:eastAsia="Times New Roman" w:hAnsi="Aptos" w:cs="Calibri"/>
                <w:b/>
                <w:bCs/>
                <w:sz w:val="28"/>
                <w:szCs w:val="28"/>
                <w:shd w:val="clear" w:color="auto" w:fill="FFFFFF"/>
                <w:lang w:eastAsia="en-GB"/>
              </w:rPr>
            </w:pPr>
            <w:r w:rsidRPr="009D31E0">
              <w:rPr>
                <w:rFonts w:ascii="Aptos" w:eastAsia="Times New Roman" w:hAnsi="Aptos" w:cs="Calibri"/>
                <w:b/>
                <w:bCs/>
                <w:sz w:val="28"/>
                <w:szCs w:val="28"/>
                <w:shd w:val="clear" w:color="auto" w:fill="FFFFFF"/>
                <w:lang w:eastAsia="en-GB"/>
              </w:rPr>
              <w:t>Policy clarifies:</w:t>
            </w:r>
          </w:p>
          <w:p w14:paraId="3E92D4D3" w14:textId="77777777" w:rsidR="007D7C74" w:rsidRPr="009D31E0" w:rsidRDefault="007D7C74" w:rsidP="007D7C74">
            <w:pPr>
              <w:spacing w:line="300" w:lineRule="atLeast"/>
              <w:rPr>
                <w:rFonts w:ascii="Aptos" w:eastAsia="Times New Roman" w:hAnsi="Aptos" w:cs="Calibri"/>
                <w:sz w:val="28"/>
                <w:szCs w:val="28"/>
                <w:shd w:val="clear" w:color="auto" w:fill="FFFFFF"/>
                <w:lang w:eastAsia="en-GB"/>
              </w:rPr>
            </w:pPr>
            <w:r w:rsidRPr="009D31E0">
              <w:rPr>
                <w:rFonts w:ascii="Aptos" w:eastAsia="Times New Roman" w:hAnsi="Aptos" w:cs="Calibri"/>
                <w:sz w:val="28"/>
                <w:szCs w:val="28"/>
                <w:shd w:val="clear" w:color="auto" w:fill="FFFFFF"/>
                <w:lang w:eastAsia="en-GB"/>
              </w:rPr>
              <w:t>Definitions of hate incidents, hate crime and protected characteristics.</w:t>
            </w:r>
          </w:p>
          <w:p w14:paraId="21FB7DB1" w14:textId="77777777" w:rsidR="007D7C74" w:rsidRPr="009D31E0" w:rsidRDefault="007D7C74" w:rsidP="007D7C74">
            <w:pPr>
              <w:spacing w:line="300" w:lineRule="atLeast"/>
              <w:rPr>
                <w:rFonts w:ascii="Aptos" w:eastAsia="Times New Roman" w:hAnsi="Aptos" w:cs="Calibri"/>
                <w:sz w:val="28"/>
                <w:szCs w:val="28"/>
                <w:shd w:val="clear" w:color="auto" w:fill="FFFFFF"/>
                <w:lang w:eastAsia="en-GB"/>
              </w:rPr>
            </w:pPr>
            <w:r w:rsidRPr="009D31E0">
              <w:rPr>
                <w:rFonts w:ascii="Aptos" w:eastAsia="Times New Roman" w:hAnsi="Aptos" w:cs="Calibri"/>
                <w:sz w:val="28"/>
                <w:szCs w:val="28"/>
                <w:shd w:val="clear" w:color="auto" w:fill="FFFFFF"/>
                <w:lang w:eastAsia="en-GB"/>
              </w:rPr>
              <w:t>The importance of intent, harm caused, and early intervention.</w:t>
            </w:r>
          </w:p>
          <w:p w14:paraId="4811BD60" w14:textId="77777777" w:rsidR="007D7C74" w:rsidRPr="009D31E0" w:rsidRDefault="007D7C74" w:rsidP="007D7C74">
            <w:pPr>
              <w:spacing w:line="300" w:lineRule="atLeast"/>
              <w:rPr>
                <w:rFonts w:ascii="Aptos" w:eastAsia="Times New Roman" w:hAnsi="Aptos" w:cs="Calibri"/>
                <w:sz w:val="28"/>
                <w:szCs w:val="28"/>
                <w:shd w:val="clear" w:color="auto" w:fill="FFFFFF"/>
                <w:lang w:eastAsia="en-GB"/>
              </w:rPr>
            </w:pPr>
            <w:r w:rsidRPr="009D31E0">
              <w:rPr>
                <w:rFonts w:ascii="Aptos" w:eastAsia="Times New Roman" w:hAnsi="Aptos" w:cs="Calibri"/>
                <w:sz w:val="28"/>
                <w:szCs w:val="28"/>
                <w:shd w:val="clear" w:color="auto" w:fill="FFFFFF"/>
                <w:lang w:eastAsia="en-GB"/>
              </w:rPr>
              <w:lastRenderedPageBreak/>
              <w:t>Focus on mediation where appropriate.</w:t>
            </w:r>
          </w:p>
          <w:p w14:paraId="6B9AF00D" w14:textId="633B20F4" w:rsidR="007D7C74" w:rsidRPr="009D31E0" w:rsidRDefault="007D7C74" w:rsidP="007D7C74">
            <w:pPr>
              <w:spacing w:line="300" w:lineRule="atLeast"/>
              <w:rPr>
                <w:rFonts w:ascii="Aptos" w:eastAsia="Times New Roman" w:hAnsi="Aptos" w:cs="Calibri"/>
                <w:sz w:val="28"/>
                <w:szCs w:val="28"/>
                <w:shd w:val="clear" w:color="auto" w:fill="FFFFFF"/>
                <w:lang w:eastAsia="en-GB"/>
              </w:rPr>
            </w:pPr>
            <w:r w:rsidRPr="009D31E0">
              <w:rPr>
                <w:rFonts w:ascii="Aptos" w:eastAsia="Times New Roman" w:hAnsi="Aptos" w:cs="Calibri"/>
                <w:sz w:val="28"/>
                <w:szCs w:val="28"/>
                <w:shd w:val="clear" w:color="auto" w:fill="FFFFFF"/>
                <w:lang w:eastAsia="en-GB"/>
              </w:rPr>
              <w:t xml:space="preserve">Residents’ rights (e.g., flags, political posters) </w:t>
            </w:r>
            <w:r w:rsidR="004C48EC" w:rsidRPr="009D31E0">
              <w:rPr>
                <w:rFonts w:ascii="Aptos" w:eastAsia="Times New Roman" w:hAnsi="Aptos" w:cs="Calibri"/>
                <w:sz w:val="28"/>
                <w:szCs w:val="28"/>
                <w:shd w:val="clear" w:color="auto" w:fill="FFFFFF"/>
                <w:lang w:eastAsia="en-GB"/>
              </w:rPr>
              <w:t>are balanced</w:t>
            </w:r>
            <w:r w:rsidRPr="009D31E0">
              <w:rPr>
                <w:rFonts w:ascii="Aptos" w:eastAsia="Times New Roman" w:hAnsi="Aptos" w:cs="Calibri"/>
                <w:sz w:val="28"/>
                <w:szCs w:val="28"/>
                <w:shd w:val="clear" w:color="auto" w:fill="FFFFFF"/>
                <w:lang w:eastAsia="en-GB"/>
              </w:rPr>
              <w:t xml:space="preserve"> with avoiding harm and respecting communal spaces.</w:t>
            </w:r>
          </w:p>
          <w:p w14:paraId="194A9306" w14:textId="77777777" w:rsidR="007D7C74" w:rsidRPr="009D31E0" w:rsidRDefault="007D7C74" w:rsidP="007D7C74">
            <w:pPr>
              <w:spacing w:line="300" w:lineRule="atLeast"/>
              <w:rPr>
                <w:rFonts w:ascii="Aptos" w:eastAsia="Times New Roman" w:hAnsi="Aptos" w:cs="Calibri"/>
                <w:b/>
                <w:bCs/>
                <w:sz w:val="28"/>
                <w:szCs w:val="28"/>
                <w:shd w:val="clear" w:color="auto" w:fill="FFFFFF"/>
                <w:lang w:eastAsia="en-GB"/>
              </w:rPr>
            </w:pPr>
            <w:r w:rsidRPr="009D31E0">
              <w:rPr>
                <w:rFonts w:ascii="Aptos" w:eastAsia="Times New Roman" w:hAnsi="Aptos" w:cs="Calibri"/>
                <w:b/>
                <w:bCs/>
                <w:sz w:val="28"/>
                <w:szCs w:val="28"/>
                <w:shd w:val="clear" w:color="auto" w:fill="FFFFFF"/>
                <w:lang w:eastAsia="en-GB"/>
              </w:rPr>
              <w:t>Key Discussion Points</w:t>
            </w:r>
          </w:p>
          <w:p w14:paraId="0DDABC6F" w14:textId="77777777" w:rsidR="007D7C74" w:rsidRPr="009D31E0" w:rsidRDefault="007D7C74" w:rsidP="007D7C74">
            <w:pPr>
              <w:spacing w:line="300" w:lineRule="atLeast"/>
              <w:rPr>
                <w:rFonts w:ascii="Aptos" w:eastAsia="Times New Roman" w:hAnsi="Aptos" w:cs="Calibri"/>
                <w:sz w:val="28"/>
                <w:szCs w:val="28"/>
                <w:shd w:val="clear" w:color="auto" w:fill="FFFFFF"/>
                <w:lang w:eastAsia="en-GB"/>
              </w:rPr>
            </w:pPr>
            <w:r w:rsidRPr="009D31E0">
              <w:rPr>
                <w:rFonts w:ascii="Aptos" w:eastAsia="Times New Roman" w:hAnsi="Aptos" w:cs="Calibri"/>
                <w:sz w:val="28"/>
                <w:szCs w:val="28"/>
                <w:shd w:val="clear" w:color="auto" w:fill="FFFFFF"/>
                <w:lang w:eastAsia="en-GB"/>
              </w:rPr>
              <w:t>Residents welcomed clearer definitions; noted general confusion between arguments vs. hate crime.</w:t>
            </w:r>
          </w:p>
          <w:p w14:paraId="1B7BB5CF" w14:textId="77777777" w:rsidR="007D7C74" w:rsidRPr="009D31E0" w:rsidRDefault="007D7C74" w:rsidP="007D7C74">
            <w:pPr>
              <w:spacing w:line="300" w:lineRule="atLeast"/>
              <w:rPr>
                <w:rFonts w:ascii="Aptos" w:eastAsia="Times New Roman" w:hAnsi="Aptos" w:cs="Calibri"/>
                <w:b/>
                <w:bCs/>
                <w:sz w:val="28"/>
                <w:szCs w:val="28"/>
                <w:shd w:val="clear" w:color="auto" w:fill="FFFFFF"/>
                <w:lang w:eastAsia="en-GB"/>
              </w:rPr>
            </w:pPr>
            <w:r w:rsidRPr="009D31E0">
              <w:rPr>
                <w:rFonts w:ascii="Aptos" w:eastAsia="Times New Roman" w:hAnsi="Aptos" w:cs="Calibri"/>
                <w:b/>
                <w:bCs/>
                <w:sz w:val="28"/>
                <w:szCs w:val="28"/>
                <w:shd w:val="clear" w:color="auto" w:fill="FFFFFF"/>
                <w:lang w:eastAsia="en-GB"/>
              </w:rPr>
              <w:t>Concerns raised about:</w:t>
            </w:r>
          </w:p>
          <w:p w14:paraId="6CBE60A3" w14:textId="77777777" w:rsidR="007D7C74" w:rsidRPr="009D31E0" w:rsidRDefault="007D7C74" w:rsidP="007D7C74">
            <w:pPr>
              <w:spacing w:line="300" w:lineRule="atLeast"/>
              <w:rPr>
                <w:rFonts w:ascii="Aptos" w:eastAsia="Times New Roman" w:hAnsi="Aptos" w:cs="Calibri"/>
                <w:sz w:val="28"/>
                <w:szCs w:val="28"/>
                <w:shd w:val="clear" w:color="auto" w:fill="FFFFFF"/>
                <w:lang w:eastAsia="en-GB"/>
              </w:rPr>
            </w:pPr>
            <w:r w:rsidRPr="009D31E0">
              <w:rPr>
                <w:rFonts w:ascii="Aptos" w:eastAsia="Times New Roman" w:hAnsi="Aptos" w:cs="Calibri"/>
                <w:sz w:val="28"/>
                <w:szCs w:val="28"/>
                <w:shd w:val="clear" w:color="auto" w:fill="FFFFFF"/>
                <w:lang w:eastAsia="en-GB"/>
              </w:rPr>
              <w:t>Understanding thresholds.</w:t>
            </w:r>
          </w:p>
          <w:p w14:paraId="5E8E32BE" w14:textId="77777777" w:rsidR="007D7C74" w:rsidRPr="009D31E0" w:rsidRDefault="007D7C74" w:rsidP="007D7C74">
            <w:pPr>
              <w:spacing w:line="300" w:lineRule="atLeast"/>
              <w:rPr>
                <w:rFonts w:ascii="Aptos" w:eastAsia="Times New Roman" w:hAnsi="Aptos" w:cs="Calibri"/>
                <w:sz w:val="28"/>
                <w:szCs w:val="28"/>
                <w:shd w:val="clear" w:color="auto" w:fill="FFFFFF"/>
                <w:lang w:eastAsia="en-GB"/>
              </w:rPr>
            </w:pPr>
            <w:r w:rsidRPr="009D31E0">
              <w:rPr>
                <w:rFonts w:ascii="Aptos" w:eastAsia="Times New Roman" w:hAnsi="Aptos" w:cs="Calibri"/>
                <w:sz w:val="28"/>
                <w:szCs w:val="28"/>
                <w:shd w:val="clear" w:color="auto" w:fill="FFFFFF"/>
                <w:lang w:eastAsia="en-GB"/>
              </w:rPr>
              <w:t>Ensuring managers have strong support navigating difficult situations.</w:t>
            </w:r>
          </w:p>
          <w:p w14:paraId="06C83866" w14:textId="77777777" w:rsidR="007D7C74" w:rsidRPr="009D31E0" w:rsidRDefault="007D7C74" w:rsidP="007D7C74">
            <w:pPr>
              <w:spacing w:line="300" w:lineRule="atLeast"/>
              <w:rPr>
                <w:rFonts w:ascii="Aptos" w:eastAsia="Times New Roman" w:hAnsi="Aptos" w:cs="Calibri"/>
                <w:b/>
                <w:bCs/>
                <w:sz w:val="28"/>
                <w:szCs w:val="28"/>
                <w:shd w:val="clear" w:color="auto" w:fill="FFFFFF"/>
                <w:lang w:eastAsia="en-GB"/>
              </w:rPr>
            </w:pPr>
            <w:r w:rsidRPr="009D31E0">
              <w:rPr>
                <w:rFonts w:ascii="Aptos" w:eastAsia="Times New Roman" w:hAnsi="Aptos" w:cs="Calibri"/>
                <w:b/>
                <w:bCs/>
                <w:sz w:val="28"/>
                <w:szCs w:val="28"/>
                <w:shd w:val="clear" w:color="auto" w:fill="FFFFFF"/>
                <w:lang w:eastAsia="en-GB"/>
              </w:rPr>
              <w:t>Rebecca confirmed:</w:t>
            </w:r>
          </w:p>
          <w:p w14:paraId="0A1A01BE" w14:textId="77777777" w:rsidR="007D7C74" w:rsidRPr="009D31E0" w:rsidRDefault="007D7C74" w:rsidP="007D7C74">
            <w:pPr>
              <w:spacing w:line="300" w:lineRule="atLeast"/>
              <w:rPr>
                <w:rFonts w:ascii="Aptos" w:eastAsia="Times New Roman" w:hAnsi="Aptos" w:cs="Calibri"/>
                <w:sz w:val="28"/>
                <w:szCs w:val="28"/>
                <w:shd w:val="clear" w:color="auto" w:fill="FFFFFF"/>
                <w:lang w:eastAsia="en-GB"/>
              </w:rPr>
            </w:pPr>
            <w:r w:rsidRPr="009D31E0">
              <w:rPr>
                <w:rFonts w:ascii="Aptos" w:eastAsia="Times New Roman" w:hAnsi="Aptos" w:cs="Calibri"/>
                <w:sz w:val="28"/>
                <w:szCs w:val="28"/>
                <w:shd w:val="clear" w:color="auto" w:fill="FFFFFF"/>
                <w:lang w:eastAsia="en-GB"/>
              </w:rPr>
              <w:t>Managers have access to internal support (SMEs, ADR mediation, training).</w:t>
            </w:r>
          </w:p>
          <w:p w14:paraId="22C1939E" w14:textId="77777777" w:rsidR="007D7C74" w:rsidRPr="009D31E0" w:rsidRDefault="007D7C74" w:rsidP="007D7C74">
            <w:pPr>
              <w:spacing w:line="300" w:lineRule="atLeast"/>
              <w:rPr>
                <w:rFonts w:ascii="Aptos" w:eastAsia="Times New Roman" w:hAnsi="Aptos" w:cs="Calibri"/>
                <w:sz w:val="28"/>
                <w:szCs w:val="28"/>
                <w:shd w:val="clear" w:color="auto" w:fill="FFFFFF"/>
                <w:lang w:eastAsia="en-GB"/>
              </w:rPr>
            </w:pPr>
            <w:r w:rsidRPr="009D31E0">
              <w:rPr>
                <w:rFonts w:ascii="Aptos" w:eastAsia="Times New Roman" w:hAnsi="Aptos" w:cs="Calibri"/>
                <w:sz w:val="28"/>
                <w:szCs w:val="28"/>
                <w:shd w:val="clear" w:color="auto" w:fill="FFFFFF"/>
                <w:lang w:eastAsia="en-GB"/>
              </w:rPr>
              <w:t>Stop Hate UK involved as external assurance.</w:t>
            </w:r>
          </w:p>
          <w:p w14:paraId="292990DE" w14:textId="77777777" w:rsidR="00A0297E" w:rsidRPr="009D31E0" w:rsidRDefault="00A0297E" w:rsidP="00A0297E">
            <w:pPr>
              <w:spacing w:line="300" w:lineRule="atLeast"/>
              <w:rPr>
                <w:rFonts w:ascii="Aptos" w:eastAsia="Times New Roman" w:hAnsi="Aptos" w:cs="Calibri"/>
                <w:sz w:val="28"/>
                <w:szCs w:val="28"/>
                <w:shd w:val="clear" w:color="auto" w:fill="FFFFFF"/>
                <w:lang w:eastAsia="en-GB"/>
              </w:rPr>
            </w:pPr>
          </w:p>
        </w:tc>
      </w:tr>
      <w:tr w:rsidR="00A0297E" w:rsidRPr="00A6702F" w14:paraId="336AB116" w14:textId="77777777" w:rsidTr="00215D8F">
        <w:tc>
          <w:tcPr>
            <w:tcW w:w="600" w:type="dxa"/>
            <w:tcBorders>
              <w:top w:val="single" w:sz="4" w:space="0" w:color="auto"/>
              <w:left w:val="single" w:sz="4" w:space="0" w:color="auto"/>
              <w:bottom w:val="single" w:sz="4" w:space="0" w:color="auto"/>
              <w:right w:val="single" w:sz="4" w:space="0" w:color="auto"/>
            </w:tcBorders>
          </w:tcPr>
          <w:p w14:paraId="43A58A53" w14:textId="77777777" w:rsidR="00A0297E" w:rsidRPr="002E49FF" w:rsidRDefault="00A0297E" w:rsidP="00A0297E">
            <w:pPr>
              <w:textAlignment w:val="baseline"/>
              <w:rPr>
                <w:rFonts w:ascii="Aptos" w:hAnsi="Aptos" w:cstheme="minorHAnsi"/>
                <w:b/>
                <w:bCs/>
                <w:color w:val="002060"/>
                <w:sz w:val="28"/>
                <w:szCs w:val="28"/>
              </w:rPr>
            </w:pPr>
            <w:r w:rsidRPr="002E49FF">
              <w:rPr>
                <w:rFonts w:ascii="Aptos" w:hAnsi="Aptos" w:cstheme="minorHAnsi"/>
                <w:b/>
                <w:bCs/>
                <w:color w:val="002060"/>
                <w:sz w:val="28"/>
                <w:szCs w:val="28"/>
              </w:rPr>
              <w:lastRenderedPageBreak/>
              <w:t>5.</w:t>
            </w:r>
          </w:p>
        </w:tc>
        <w:tc>
          <w:tcPr>
            <w:tcW w:w="2797" w:type="dxa"/>
            <w:tcBorders>
              <w:top w:val="single" w:sz="4" w:space="0" w:color="auto"/>
              <w:left w:val="single" w:sz="4" w:space="0" w:color="auto"/>
              <w:bottom w:val="single" w:sz="4" w:space="0" w:color="auto"/>
              <w:right w:val="single" w:sz="4" w:space="0" w:color="auto"/>
            </w:tcBorders>
          </w:tcPr>
          <w:p w14:paraId="40B86C24" w14:textId="3E1700D3" w:rsidR="00A0297E" w:rsidRPr="002E49FF" w:rsidRDefault="008562F9" w:rsidP="00A0297E">
            <w:pPr>
              <w:textAlignment w:val="baseline"/>
              <w:rPr>
                <w:rFonts w:ascii="Aptos" w:hAnsi="Aptos" w:cstheme="minorHAnsi"/>
                <w:b/>
                <w:bCs/>
                <w:color w:val="002060"/>
                <w:sz w:val="28"/>
                <w:szCs w:val="28"/>
              </w:rPr>
            </w:pPr>
            <w:r w:rsidRPr="008562F9">
              <w:rPr>
                <w:rFonts w:ascii="Aptos" w:hAnsi="Aptos" w:cstheme="minorHAnsi"/>
                <w:b/>
                <w:bCs/>
                <w:color w:val="002060"/>
                <w:sz w:val="28"/>
                <w:szCs w:val="28"/>
              </w:rPr>
              <w:t>Laundry white goods contract with Miele.</w:t>
            </w:r>
          </w:p>
        </w:tc>
        <w:tc>
          <w:tcPr>
            <w:tcW w:w="10490" w:type="dxa"/>
            <w:tcBorders>
              <w:top w:val="single" w:sz="4" w:space="0" w:color="auto"/>
              <w:left w:val="single" w:sz="4" w:space="0" w:color="auto"/>
              <w:bottom w:val="single" w:sz="4" w:space="0" w:color="auto"/>
              <w:right w:val="single" w:sz="4" w:space="0" w:color="auto"/>
            </w:tcBorders>
          </w:tcPr>
          <w:p w14:paraId="565CD011" w14:textId="407B287B" w:rsidR="007D7C74" w:rsidRPr="009D31E0" w:rsidRDefault="007D7C74" w:rsidP="007D7C74">
            <w:pPr>
              <w:textAlignment w:val="baseline"/>
              <w:rPr>
                <w:rFonts w:ascii="Aptos" w:hAnsi="Aptos" w:cstheme="minorHAnsi"/>
                <w:b/>
                <w:bCs/>
                <w:sz w:val="28"/>
                <w:szCs w:val="28"/>
              </w:rPr>
            </w:pPr>
            <w:r w:rsidRPr="009D31E0">
              <w:rPr>
                <w:rFonts w:ascii="Aptos" w:hAnsi="Aptos" w:cstheme="minorHAnsi"/>
                <w:b/>
                <w:bCs/>
                <w:sz w:val="28"/>
                <w:szCs w:val="28"/>
              </w:rPr>
              <w:t xml:space="preserve">Laundry White Goods Contract – Miele </w:t>
            </w:r>
            <w:r w:rsidRPr="004C48EC">
              <w:rPr>
                <w:rFonts w:ascii="Aptos" w:hAnsi="Aptos" w:cstheme="minorHAnsi"/>
                <w:sz w:val="28"/>
                <w:szCs w:val="28"/>
              </w:rPr>
              <w:t>(Presented by</w:t>
            </w:r>
            <w:r w:rsidRPr="009D31E0">
              <w:rPr>
                <w:rFonts w:ascii="Aptos" w:hAnsi="Aptos" w:cstheme="minorHAnsi"/>
                <w:b/>
                <w:bCs/>
                <w:sz w:val="28"/>
                <w:szCs w:val="28"/>
              </w:rPr>
              <w:t xml:space="preserve"> Lucy Isherwood</w:t>
            </w:r>
            <w:r w:rsidRPr="004C48EC">
              <w:rPr>
                <w:rFonts w:ascii="Aptos" w:hAnsi="Aptos" w:cstheme="minorHAnsi"/>
                <w:sz w:val="28"/>
                <w:szCs w:val="28"/>
              </w:rPr>
              <w:t>)</w:t>
            </w:r>
          </w:p>
          <w:p w14:paraId="3ED99660" w14:textId="7CD913D6" w:rsidR="007D7C74" w:rsidRPr="009D31E0" w:rsidRDefault="007D7C74" w:rsidP="007D7C74">
            <w:pPr>
              <w:textAlignment w:val="baseline"/>
              <w:rPr>
                <w:rFonts w:ascii="Aptos" w:hAnsi="Aptos" w:cstheme="minorHAnsi"/>
                <w:sz w:val="28"/>
                <w:szCs w:val="28"/>
              </w:rPr>
            </w:pPr>
            <w:r w:rsidRPr="009D31E0">
              <w:rPr>
                <w:rFonts w:ascii="Aptos" w:hAnsi="Aptos" w:cstheme="minorHAnsi"/>
                <w:b/>
                <w:bCs/>
                <w:sz w:val="28"/>
                <w:szCs w:val="28"/>
              </w:rPr>
              <w:t>Context</w:t>
            </w:r>
            <w:r w:rsidR="009D31E0">
              <w:rPr>
                <w:rFonts w:ascii="Aptos" w:hAnsi="Aptos" w:cstheme="minorHAnsi"/>
                <w:b/>
                <w:bCs/>
                <w:sz w:val="28"/>
                <w:szCs w:val="28"/>
              </w:rPr>
              <w:t>:</w:t>
            </w:r>
          </w:p>
          <w:p w14:paraId="3C6AA429" w14:textId="6EC96C9C" w:rsidR="007D7C74" w:rsidRPr="009D31E0" w:rsidRDefault="007D7C74" w:rsidP="007D7C74">
            <w:pPr>
              <w:textAlignment w:val="baseline"/>
              <w:rPr>
                <w:rFonts w:ascii="Aptos" w:hAnsi="Aptos" w:cstheme="minorHAnsi"/>
                <w:sz w:val="28"/>
                <w:szCs w:val="28"/>
              </w:rPr>
            </w:pPr>
            <w:r w:rsidRPr="009D31E0">
              <w:rPr>
                <w:rFonts w:ascii="Aptos" w:hAnsi="Aptos" w:cstheme="minorHAnsi"/>
                <w:sz w:val="28"/>
                <w:szCs w:val="28"/>
              </w:rPr>
              <w:t xml:space="preserve">Current Miele installation contract </w:t>
            </w:r>
            <w:r w:rsidR="004C48EC" w:rsidRPr="009D31E0">
              <w:rPr>
                <w:rFonts w:ascii="Aptos" w:hAnsi="Aptos" w:cstheme="minorHAnsi"/>
                <w:sz w:val="28"/>
                <w:szCs w:val="28"/>
              </w:rPr>
              <w:t>has been in</w:t>
            </w:r>
            <w:r w:rsidRPr="009D31E0">
              <w:rPr>
                <w:rFonts w:ascii="Aptos" w:hAnsi="Aptos" w:cstheme="minorHAnsi"/>
                <w:sz w:val="28"/>
                <w:szCs w:val="28"/>
              </w:rPr>
              <w:t xml:space="preserve"> place for 7 years; renewal due March 2027.</w:t>
            </w:r>
          </w:p>
          <w:p w14:paraId="62289714" w14:textId="21703BBE" w:rsidR="007D7C74" w:rsidRPr="009D31E0" w:rsidRDefault="007D7C74" w:rsidP="007D7C74">
            <w:pPr>
              <w:textAlignment w:val="baseline"/>
              <w:rPr>
                <w:rFonts w:ascii="Aptos" w:hAnsi="Aptos" w:cstheme="minorHAnsi"/>
                <w:sz w:val="28"/>
                <w:szCs w:val="28"/>
              </w:rPr>
            </w:pPr>
            <w:r w:rsidRPr="009D31E0">
              <w:rPr>
                <w:rFonts w:ascii="Aptos" w:hAnsi="Aptos" w:cstheme="minorHAnsi"/>
                <w:sz w:val="28"/>
                <w:szCs w:val="28"/>
              </w:rPr>
              <w:t>No formal maintenance contract</w:t>
            </w:r>
            <w:r w:rsidR="004C48EC">
              <w:rPr>
                <w:rFonts w:ascii="Aptos" w:hAnsi="Aptos" w:cstheme="minorHAnsi"/>
                <w:sz w:val="28"/>
                <w:szCs w:val="28"/>
              </w:rPr>
              <w:t>,</w:t>
            </w:r>
            <w:r w:rsidRPr="009D31E0">
              <w:rPr>
                <w:rFonts w:ascii="Aptos" w:hAnsi="Aptos" w:cstheme="minorHAnsi"/>
                <w:sz w:val="28"/>
                <w:szCs w:val="28"/>
              </w:rPr>
              <w:t xml:space="preserve"> repairs are devolved locally.</w:t>
            </w:r>
          </w:p>
          <w:p w14:paraId="4A38C078" w14:textId="2EDA40F4" w:rsidR="007D7C74" w:rsidRPr="009D31E0" w:rsidRDefault="007D7C74" w:rsidP="007D7C74">
            <w:pPr>
              <w:textAlignment w:val="baseline"/>
              <w:rPr>
                <w:rFonts w:ascii="Aptos" w:hAnsi="Aptos" w:cstheme="minorHAnsi"/>
                <w:sz w:val="28"/>
                <w:szCs w:val="28"/>
              </w:rPr>
            </w:pPr>
            <w:r w:rsidRPr="009D31E0">
              <w:rPr>
                <w:rFonts w:ascii="Aptos" w:hAnsi="Aptos" w:cstheme="minorHAnsi"/>
                <w:sz w:val="28"/>
                <w:szCs w:val="28"/>
              </w:rPr>
              <w:t xml:space="preserve">Machines have </w:t>
            </w:r>
            <w:r w:rsidR="004C48EC">
              <w:rPr>
                <w:rFonts w:ascii="Aptos" w:hAnsi="Aptos" w:cstheme="minorHAnsi"/>
                <w:sz w:val="28"/>
                <w:szCs w:val="28"/>
              </w:rPr>
              <w:t xml:space="preserve">approx. a </w:t>
            </w:r>
            <w:r w:rsidRPr="009D31E0">
              <w:rPr>
                <w:rFonts w:ascii="Aptos" w:hAnsi="Aptos" w:cstheme="minorHAnsi"/>
                <w:sz w:val="28"/>
                <w:szCs w:val="28"/>
              </w:rPr>
              <w:t>10</w:t>
            </w:r>
            <w:r w:rsidRPr="009D31E0">
              <w:rPr>
                <w:rFonts w:ascii="Cambria Math" w:hAnsi="Cambria Math" w:cs="Cambria Math"/>
                <w:sz w:val="28"/>
                <w:szCs w:val="28"/>
              </w:rPr>
              <w:t>‑</w:t>
            </w:r>
            <w:r w:rsidRPr="009D31E0">
              <w:rPr>
                <w:rFonts w:ascii="Aptos" w:hAnsi="Aptos" w:cstheme="minorHAnsi"/>
                <w:sz w:val="28"/>
                <w:szCs w:val="28"/>
              </w:rPr>
              <w:t>year lifespan.</w:t>
            </w:r>
          </w:p>
          <w:p w14:paraId="73D92508" w14:textId="77777777" w:rsidR="007D7C74" w:rsidRPr="009D31E0" w:rsidRDefault="007D7C74" w:rsidP="007D7C74">
            <w:pPr>
              <w:textAlignment w:val="baseline"/>
              <w:rPr>
                <w:rFonts w:ascii="Aptos" w:hAnsi="Aptos" w:cstheme="minorHAnsi"/>
                <w:b/>
                <w:bCs/>
                <w:sz w:val="28"/>
                <w:szCs w:val="28"/>
              </w:rPr>
            </w:pPr>
            <w:r w:rsidRPr="009D31E0">
              <w:rPr>
                <w:rFonts w:ascii="Aptos" w:hAnsi="Aptos" w:cstheme="minorHAnsi"/>
                <w:b/>
                <w:bCs/>
                <w:sz w:val="28"/>
                <w:szCs w:val="28"/>
              </w:rPr>
              <w:t>Resident Feedback</w:t>
            </w:r>
          </w:p>
          <w:p w14:paraId="67A6C570" w14:textId="6491E660" w:rsidR="007D7C74" w:rsidRPr="009D31E0" w:rsidRDefault="007D7C74" w:rsidP="007D7C74">
            <w:pPr>
              <w:textAlignment w:val="baseline"/>
              <w:rPr>
                <w:rFonts w:ascii="Aptos" w:hAnsi="Aptos" w:cstheme="minorHAnsi"/>
                <w:sz w:val="28"/>
                <w:szCs w:val="28"/>
              </w:rPr>
            </w:pPr>
            <w:r w:rsidRPr="009D31E0">
              <w:rPr>
                <w:rFonts w:ascii="Aptos" w:hAnsi="Aptos" w:cstheme="minorHAnsi"/>
                <w:sz w:val="28"/>
                <w:szCs w:val="28"/>
              </w:rPr>
              <w:t>Some courts experience frequent breakdowns</w:t>
            </w:r>
            <w:r w:rsidR="003E6271">
              <w:rPr>
                <w:rFonts w:ascii="Aptos" w:hAnsi="Aptos" w:cstheme="minorHAnsi"/>
                <w:sz w:val="28"/>
                <w:szCs w:val="28"/>
              </w:rPr>
              <w:t>,</w:t>
            </w:r>
            <w:r w:rsidRPr="009D31E0">
              <w:rPr>
                <w:rFonts w:ascii="Aptos" w:hAnsi="Aptos" w:cstheme="minorHAnsi"/>
                <w:sz w:val="28"/>
                <w:szCs w:val="28"/>
              </w:rPr>
              <w:t xml:space="preserve"> others report machines lasting 15+ years.</w:t>
            </w:r>
          </w:p>
          <w:p w14:paraId="03F1594B" w14:textId="77777777" w:rsidR="007D7C74" w:rsidRPr="009D31E0" w:rsidRDefault="007D7C74" w:rsidP="007D7C74">
            <w:pPr>
              <w:textAlignment w:val="baseline"/>
              <w:rPr>
                <w:rFonts w:ascii="Aptos" w:hAnsi="Aptos" w:cstheme="minorHAnsi"/>
                <w:b/>
                <w:bCs/>
                <w:sz w:val="28"/>
                <w:szCs w:val="28"/>
              </w:rPr>
            </w:pPr>
            <w:r w:rsidRPr="009D31E0">
              <w:rPr>
                <w:rFonts w:ascii="Aptos" w:hAnsi="Aptos" w:cstheme="minorHAnsi"/>
                <w:b/>
                <w:bCs/>
                <w:sz w:val="28"/>
                <w:szCs w:val="28"/>
              </w:rPr>
              <w:t>Concerns included:</w:t>
            </w:r>
          </w:p>
          <w:p w14:paraId="309A25C4" w14:textId="77777777" w:rsidR="007D7C74" w:rsidRPr="003E6271" w:rsidRDefault="007D7C74" w:rsidP="003E6271">
            <w:pPr>
              <w:pStyle w:val="ListParagraph"/>
              <w:numPr>
                <w:ilvl w:val="0"/>
                <w:numId w:val="16"/>
              </w:numPr>
              <w:textAlignment w:val="baseline"/>
              <w:rPr>
                <w:rFonts w:ascii="Aptos" w:hAnsi="Aptos" w:cstheme="minorHAnsi"/>
                <w:sz w:val="28"/>
                <w:szCs w:val="28"/>
              </w:rPr>
            </w:pPr>
            <w:r w:rsidRPr="003E6271">
              <w:rPr>
                <w:rFonts w:ascii="Aptos" w:hAnsi="Aptos" w:cstheme="minorHAnsi"/>
                <w:sz w:val="28"/>
                <w:szCs w:val="28"/>
              </w:rPr>
              <w:t>Capacity issues (e.g., 63 flats sharing 3 machines, only 1 dryer working).</w:t>
            </w:r>
          </w:p>
          <w:p w14:paraId="24A79B6F" w14:textId="47F72D24" w:rsidR="007D7C74" w:rsidRPr="003E6271" w:rsidRDefault="007D7C74" w:rsidP="003E6271">
            <w:pPr>
              <w:pStyle w:val="ListParagraph"/>
              <w:numPr>
                <w:ilvl w:val="0"/>
                <w:numId w:val="16"/>
              </w:numPr>
              <w:textAlignment w:val="baseline"/>
              <w:rPr>
                <w:rFonts w:ascii="Aptos" w:hAnsi="Aptos" w:cstheme="minorHAnsi"/>
                <w:sz w:val="28"/>
                <w:szCs w:val="28"/>
              </w:rPr>
            </w:pPr>
            <w:r w:rsidRPr="003E6271">
              <w:rPr>
                <w:rFonts w:ascii="Aptos" w:hAnsi="Aptos" w:cstheme="minorHAnsi"/>
                <w:sz w:val="28"/>
                <w:szCs w:val="28"/>
              </w:rPr>
              <w:t xml:space="preserve">External care providers </w:t>
            </w:r>
            <w:r w:rsidR="003E6271" w:rsidRPr="003E6271">
              <w:rPr>
                <w:rFonts w:ascii="Aptos" w:hAnsi="Aptos" w:cstheme="minorHAnsi"/>
                <w:sz w:val="28"/>
                <w:szCs w:val="28"/>
              </w:rPr>
              <w:t>use</w:t>
            </w:r>
            <w:r w:rsidRPr="003E6271">
              <w:rPr>
                <w:rFonts w:ascii="Aptos" w:hAnsi="Aptos" w:cstheme="minorHAnsi"/>
                <w:sz w:val="28"/>
                <w:szCs w:val="28"/>
              </w:rPr>
              <w:t xml:space="preserve"> resident machines for soiled laundry.</w:t>
            </w:r>
          </w:p>
          <w:p w14:paraId="4D02B2E3" w14:textId="77777777" w:rsidR="007D7C74" w:rsidRPr="003E6271" w:rsidRDefault="007D7C74" w:rsidP="003E6271">
            <w:pPr>
              <w:pStyle w:val="ListParagraph"/>
              <w:numPr>
                <w:ilvl w:val="0"/>
                <w:numId w:val="16"/>
              </w:numPr>
              <w:textAlignment w:val="baseline"/>
              <w:rPr>
                <w:rFonts w:ascii="Aptos" w:hAnsi="Aptos" w:cstheme="minorHAnsi"/>
                <w:sz w:val="28"/>
                <w:szCs w:val="28"/>
              </w:rPr>
            </w:pPr>
            <w:r w:rsidRPr="003E6271">
              <w:rPr>
                <w:rFonts w:ascii="Aptos" w:hAnsi="Aptos" w:cstheme="minorHAnsi"/>
                <w:sz w:val="28"/>
                <w:szCs w:val="28"/>
              </w:rPr>
              <w:t>Queries about installing private machines in flats (permitted in many schemes).</w:t>
            </w:r>
          </w:p>
          <w:p w14:paraId="44FC81CD" w14:textId="33B41A6B" w:rsidR="007D7C74" w:rsidRDefault="007D7C74" w:rsidP="003E6271">
            <w:pPr>
              <w:pStyle w:val="ListParagraph"/>
              <w:numPr>
                <w:ilvl w:val="0"/>
                <w:numId w:val="16"/>
              </w:numPr>
              <w:textAlignment w:val="baseline"/>
              <w:rPr>
                <w:rFonts w:ascii="Aptos" w:hAnsi="Aptos" w:cstheme="minorHAnsi"/>
                <w:sz w:val="28"/>
                <w:szCs w:val="28"/>
              </w:rPr>
            </w:pPr>
            <w:r w:rsidRPr="003E6271">
              <w:rPr>
                <w:rFonts w:ascii="Aptos" w:hAnsi="Aptos" w:cstheme="minorHAnsi"/>
                <w:sz w:val="28"/>
                <w:szCs w:val="28"/>
              </w:rPr>
              <w:lastRenderedPageBreak/>
              <w:t xml:space="preserve">Residents </w:t>
            </w:r>
            <w:r w:rsidR="003E6271" w:rsidRPr="003E6271">
              <w:rPr>
                <w:rFonts w:ascii="Aptos" w:hAnsi="Aptos" w:cstheme="minorHAnsi"/>
                <w:sz w:val="28"/>
                <w:szCs w:val="28"/>
              </w:rPr>
              <w:t>noted that</w:t>
            </w:r>
            <w:r w:rsidRPr="003E6271">
              <w:rPr>
                <w:rFonts w:ascii="Aptos" w:hAnsi="Aptos" w:cstheme="minorHAnsi"/>
                <w:sz w:val="28"/>
                <w:szCs w:val="28"/>
              </w:rPr>
              <w:t xml:space="preserve"> usability is good but misuse (overloading, unclean filters) shortens lifespan.</w:t>
            </w:r>
          </w:p>
          <w:p w14:paraId="5AB584F8" w14:textId="77777777" w:rsidR="003E6271" w:rsidRDefault="003E6271" w:rsidP="003E6271">
            <w:pPr>
              <w:pStyle w:val="ListParagraph"/>
              <w:textAlignment w:val="baseline"/>
              <w:rPr>
                <w:rFonts w:ascii="Aptos" w:hAnsi="Aptos" w:cstheme="minorHAnsi"/>
                <w:sz w:val="28"/>
                <w:szCs w:val="28"/>
              </w:rPr>
            </w:pPr>
          </w:p>
          <w:p w14:paraId="438A9F17" w14:textId="77777777" w:rsidR="007D7C74" w:rsidRPr="009D31E0" w:rsidRDefault="007D7C74" w:rsidP="007D7C74">
            <w:pPr>
              <w:textAlignment w:val="baseline"/>
              <w:rPr>
                <w:rFonts w:ascii="Aptos" w:hAnsi="Aptos" w:cstheme="minorHAnsi"/>
                <w:b/>
                <w:bCs/>
                <w:sz w:val="28"/>
                <w:szCs w:val="28"/>
              </w:rPr>
            </w:pPr>
            <w:r w:rsidRPr="009D31E0">
              <w:rPr>
                <w:rFonts w:ascii="Aptos" w:hAnsi="Aptos" w:cstheme="minorHAnsi"/>
                <w:b/>
                <w:bCs/>
                <w:sz w:val="28"/>
                <w:szCs w:val="28"/>
              </w:rPr>
              <w:t>Next Steps</w:t>
            </w:r>
          </w:p>
          <w:p w14:paraId="5DA6CA22" w14:textId="77777777" w:rsidR="007D7C74" w:rsidRPr="009D31E0" w:rsidRDefault="007D7C74" w:rsidP="007D7C74">
            <w:pPr>
              <w:textAlignment w:val="baseline"/>
              <w:rPr>
                <w:rFonts w:ascii="Aptos" w:hAnsi="Aptos" w:cstheme="minorHAnsi"/>
                <w:sz w:val="28"/>
                <w:szCs w:val="28"/>
              </w:rPr>
            </w:pPr>
            <w:r w:rsidRPr="009D31E0">
              <w:rPr>
                <w:rFonts w:ascii="Aptos" w:hAnsi="Aptos" w:cstheme="minorHAnsi"/>
                <w:sz w:val="28"/>
                <w:szCs w:val="28"/>
              </w:rPr>
              <w:t>Procurement team to gather full data from Miele (including future telemetry options).</w:t>
            </w:r>
          </w:p>
          <w:p w14:paraId="7E1980AF" w14:textId="1286E352" w:rsidR="00A0297E" w:rsidRPr="002E49FF" w:rsidRDefault="007D7C74" w:rsidP="007D7C74">
            <w:pPr>
              <w:textAlignment w:val="baseline"/>
              <w:rPr>
                <w:rFonts w:ascii="Aptos" w:hAnsi="Aptos" w:cstheme="minorHAnsi"/>
                <w:color w:val="002060"/>
                <w:sz w:val="28"/>
                <w:szCs w:val="28"/>
              </w:rPr>
            </w:pPr>
            <w:r w:rsidRPr="009D31E0">
              <w:rPr>
                <w:rFonts w:ascii="Aptos" w:hAnsi="Aptos" w:cstheme="minorHAnsi"/>
                <w:sz w:val="28"/>
                <w:szCs w:val="28"/>
              </w:rPr>
              <w:t xml:space="preserve">Further resident involvement </w:t>
            </w:r>
            <w:r w:rsidR="003E6271" w:rsidRPr="009D31E0">
              <w:rPr>
                <w:rFonts w:ascii="Aptos" w:hAnsi="Aptos" w:cstheme="minorHAnsi"/>
                <w:sz w:val="28"/>
                <w:szCs w:val="28"/>
              </w:rPr>
              <w:t>is invited</w:t>
            </w:r>
            <w:r w:rsidRPr="009D31E0">
              <w:rPr>
                <w:rFonts w:ascii="Aptos" w:hAnsi="Aptos" w:cstheme="minorHAnsi"/>
                <w:sz w:val="28"/>
                <w:szCs w:val="28"/>
              </w:rPr>
              <w:t xml:space="preserve"> once more technical and cost information is available.</w:t>
            </w:r>
          </w:p>
        </w:tc>
      </w:tr>
      <w:tr w:rsidR="00A0297E" w:rsidRPr="00A6702F" w14:paraId="51FFC490" w14:textId="77777777" w:rsidTr="00215D8F">
        <w:tc>
          <w:tcPr>
            <w:tcW w:w="600" w:type="dxa"/>
            <w:tcBorders>
              <w:top w:val="single" w:sz="4" w:space="0" w:color="auto"/>
              <w:left w:val="single" w:sz="4" w:space="0" w:color="auto"/>
              <w:bottom w:val="single" w:sz="4" w:space="0" w:color="auto"/>
              <w:right w:val="single" w:sz="4" w:space="0" w:color="auto"/>
            </w:tcBorders>
          </w:tcPr>
          <w:p w14:paraId="1F18680B" w14:textId="77777777" w:rsidR="00A0297E" w:rsidRPr="002E49FF" w:rsidRDefault="00A0297E" w:rsidP="00A0297E">
            <w:pPr>
              <w:textAlignment w:val="baseline"/>
              <w:rPr>
                <w:rFonts w:ascii="Aptos" w:hAnsi="Aptos" w:cstheme="minorHAnsi"/>
                <w:b/>
                <w:bCs/>
                <w:color w:val="002060"/>
                <w:sz w:val="28"/>
                <w:szCs w:val="28"/>
              </w:rPr>
            </w:pPr>
            <w:r w:rsidRPr="002E49FF">
              <w:rPr>
                <w:rFonts w:ascii="Aptos" w:hAnsi="Aptos" w:cstheme="minorHAnsi"/>
                <w:b/>
                <w:bCs/>
                <w:color w:val="002060"/>
                <w:sz w:val="28"/>
                <w:szCs w:val="28"/>
              </w:rPr>
              <w:lastRenderedPageBreak/>
              <w:t>6.</w:t>
            </w:r>
          </w:p>
        </w:tc>
        <w:tc>
          <w:tcPr>
            <w:tcW w:w="2797" w:type="dxa"/>
            <w:tcBorders>
              <w:top w:val="single" w:sz="4" w:space="0" w:color="auto"/>
              <w:left w:val="single" w:sz="4" w:space="0" w:color="auto"/>
              <w:bottom w:val="single" w:sz="4" w:space="0" w:color="auto"/>
              <w:right w:val="single" w:sz="4" w:space="0" w:color="auto"/>
            </w:tcBorders>
          </w:tcPr>
          <w:p w14:paraId="065C39AD" w14:textId="527886F0" w:rsidR="00A0297E" w:rsidRPr="002E49FF" w:rsidRDefault="008562F9" w:rsidP="00A0297E">
            <w:pPr>
              <w:textAlignment w:val="baseline"/>
              <w:rPr>
                <w:rFonts w:ascii="Aptos" w:hAnsi="Aptos" w:cstheme="minorHAnsi"/>
                <w:b/>
                <w:bCs/>
                <w:color w:val="002060"/>
                <w:sz w:val="28"/>
                <w:szCs w:val="28"/>
              </w:rPr>
            </w:pPr>
            <w:r w:rsidRPr="008562F9">
              <w:rPr>
                <w:rFonts w:ascii="Aptos" w:hAnsi="Aptos" w:cstheme="minorHAnsi"/>
                <w:b/>
                <w:bCs/>
                <w:color w:val="002060"/>
                <w:sz w:val="28"/>
                <w:szCs w:val="28"/>
              </w:rPr>
              <w:t>Reviewed Debt management Policy</w:t>
            </w:r>
          </w:p>
        </w:tc>
        <w:tc>
          <w:tcPr>
            <w:tcW w:w="10490" w:type="dxa"/>
            <w:tcBorders>
              <w:top w:val="single" w:sz="4" w:space="0" w:color="auto"/>
              <w:left w:val="single" w:sz="4" w:space="0" w:color="auto"/>
              <w:bottom w:val="single" w:sz="4" w:space="0" w:color="auto"/>
              <w:right w:val="single" w:sz="4" w:space="0" w:color="auto"/>
            </w:tcBorders>
          </w:tcPr>
          <w:p w14:paraId="5F5879E7" w14:textId="2AF385D6" w:rsidR="007D7C74" w:rsidRPr="003E6271" w:rsidRDefault="007D7C74" w:rsidP="007D7C74">
            <w:pPr>
              <w:shd w:val="clear" w:color="auto" w:fill="FFFFFF"/>
              <w:spacing w:line="300" w:lineRule="atLeast"/>
              <w:rPr>
                <w:rFonts w:ascii="Aptos" w:eastAsia="Times New Roman" w:hAnsi="Aptos" w:cs="Calibri"/>
                <w:sz w:val="28"/>
                <w:szCs w:val="28"/>
                <w:lang w:eastAsia="en-GB"/>
              </w:rPr>
            </w:pPr>
            <w:r w:rsidRPr="009D31E0">
              <w:rPr>
                <w:rFonts w:ascii="Aptos" w:eastAsia="Times New Roman" w:hAnsi="Aptos" w:cs="Calibri"/>
                <w:b/>
                <w:bCs/>
                <w:sz w:val="28"/>
                <w:szCs w:val="28"/>
                <w:lang w:eastAsia="en-GB"/>
              </w:rPr>
              <w:t xml:space="preserve">Debt Management Policy &amp; Letters </w:t>
            </w:r>
            <w:r w:rsidRPr="003E6271">
              <w:rPr>
                <w:rFonts w:ascii="Aptos" w:eastAsia="Times New Roman" w:hAnsi="Aptos" w:cs="Calibri"/>
                <w:sz w:val="28"/>
                <w:szCs w:val="28"/>
                <w:lang w:eastAsia="en-GB"/>
              </w:rPr>
              <w:t>(Presented via</w:t>
            </w:r>
            <w:r w:rsidRPr="009D31E0">
              <w:rPr>
                <w:rFonts w:ascii="Aptos" w:eastAsia="Times New Roman" w:hAnsi="Aptos" w:cs="Calibri"/>
                <w:b/>
                <w:bCs/>
                <w:sz w:val="28"/>
                <w:szCs w:val="28"/>
                <w:lang w:eastAsia="en-GB"/>
              </w:rPr>
              <w:t xml:space="preserve"> Amber </w:t>
            </w:r>
            <w:r w:rsidRPr="003E6271">
              <w:rPr>
                <w:rFonts w:ascii="Aptos" w:eastAsia="Times New Roman" w:hAnsi="Aptos" w:cs="Calibri"/>
                <w:sz w:val="28"/>
                <w:szCs w:val="28"/>
                <w:lang w:eastAsia="en-GB"/>
              </w:rPr>
              <w:t>on behalf of</w:t>
            </w:r>
            <w:r w:rsidRPr="009D31E0">
              <w:rPr>
                <w:rFonts w:ascii="Aptos" w:eastAsia="Times New Roman" w:hAnsi="Aptos" w:cs="Calibri"/>
                <w:b/>
                <w:bCs/>
                <w:sz w:val="28"/>
                <w:szCs w:val="28"/>
                <w:lang w:eastAsia="en-GB"/>
              </w:rPr>
              <w:t xml:space="preserve"> Carol Phelan</w:t>
            </w:r>
            <w:r w:rsidRPr="003E6271">
              <w:rPr>
                <w:rFonts w:ascii="Aptos" w:eastAsia="Times New Roman" w:hAnsi="Aptos" w:cs="Calibri"/>
                <w:sz w:val="28"/>
                <w:szCs w:val="28"/>
                <w:lang w:eastAsia="en-GB"/>
              </w:rPr>
              <w:t>)</w:t>
            </w:r>
          </w:p>
          <w:p w14:paraId="6049815C" w14:textId="77777777" w:rsidR="007D7C74" w:rsidRPr="009D31E0" w:rsidRDefault="007D7C74" w:rsidP="007D7C74">
            <w:pPr>
              <w:shd w:val="clear" w:color="auto" w:fill="FFFFFF"/>
              <w:spacing w:line="300" w:lineRule="atLeast"/>
              <w:rPr>
                <w:rFonts w:ascii="Aptos" w:eastAsia="Times New Roman" w:hAnsi="Aptos" w:cs="Calibri"/>
                <w:b/>
                <w:bCs/>
                <w:sz w:val="28"/>
                <w:szCs w:val="28"/>
                <w:lang w:eastAsia="en-GB"/>
              </w:rPr>
            </w:pPr>
            <w:r w:rsidRPr="009D31E0">
              <w:rPr>
                <w:rFonts w:ascii="Aptos" w:eastAsia="Times New Roman" w:hAnsi="Aptos" w:cs="Calibri"/>
                <w:b/>
                <w:bCs/>
                <w:sz w:val="28"/>
                <w:szCs w:val="28"/>
                <w:lang w:eastAsia="en-GB"/>
              </w:rPr>
              <w:t>General Feedback</w:t>
            </w:r>
          </w:p>
          <w:p w14:paraId="0927EB21" w14:textId="77777777" w:rsidR="007D7C74" w:rsidRPr="009D31E0" w:rsidRDefault="007D7C74" w:rsidP="007D7C74">
            <w:pPr>
              <w:shd w:val="clear" w:color="auto" w:fill="FFFFFF"/>
              <w:spacing w:line="300" w:lineRule="atLeast"/>
              <w:rPr>
                <w:rFonts w:ascii="Aptos" w:eastAsia="Times New Roman" w:hAnsi="Aptos" w:cs="Calibri"/>
                <w:sz w:val="28"/>
                <w:szCs w:val="28"/>
                <w:lang w:eastAsia="en-GB"/>
              </w:rPr>
            </w:pPr>
            <w:r w:rsidRPr="009D31E0">
              <w:rPr>
                <w:rFonts w:ascii="Aptos" w:eastAsia="Times New Roman" w:hAnsi="Aptos" w:cs="Calibri"/>
                <w:sz w:val="28"/>
                <w:szCs w:val="28"/>
                <w:lang w:eastAsia="en-GB"/>
              </w:rPr>
              <w:t>Letters were viewed as clear, friendly, and easy to understand.</w:t>
            </w:r>
          </w:p>
          <w:p w14:paraId="5B741326" w14:textId="77777777" w:rsidR="007D7C74" w:rsidRPr="009D31E0" w:rsidRDefault="007D7C74" w:rsidP="007D7C74">
            <w:pPr>
              <w:shd w:val="clear" w:color="auto" w:fill="FFFFFF"/>
              <w:spacing w:line="300" w:lineRule="atLeast"/>
              <w:rPr>
                <w:rFonts w:ascii="Aptos" w:eastAsia="Times New Roman" w:hAnsi="Aptos" w:cs="Calibri"/>
                <w:sz w:val="28"/>
                <w:szCs w:val="28"/>
                <w:lang w:eastAsia="en-GB"/>
              </w:rPr>
            </w:pPr>
            <w:r w:rsidRPr="009D31E0">
              <w:rPr>
                <w:rFonts w:ascii="Aptos" w:eastAsia="Times New Roman" w:hAnsi="Aptos" w:cs="Calibri"/>
                <w:sz w:val="28"/>
                <w:szCs w:val="28"/>
                <w:lang w:eastAsia="en-GB"/>
              </w:rPr>
              <w:t>Tone considered appropriate.</w:t>
            </w:r>
          </w:p>
          <w:p w14:paraId="60E9FBE0" w14:textId="77777777" w:rsidR="007D7C74" w:rsidRPr="009D31E0" w:rsidRDefault="007D7C74" w:rsidP="007D7C74">
            <w:pPr>
              <w:shd w:val="clear" w:color="auto" w:fill="FFFFFF"/>
              <w:spacing w:line="300" w:lineRule="atLeast"/>
              <w:rPr>
                <w:rFonts w:ascii="Aptos" w:eastAsia="Times New Roman" w:hAnsi="Aptos" w:cs="Calibri"/>
                <w:b/>
                <w:bCs/>
                <w:sz w:val="28"/>
                <w:szCs w:val="28"/>
                <w:lang w:eastAsia="en-GB"/>
              </w:rPr>
            </w:pPr>
            <w:r w:rsidRPr="009D31E0">
              <w:rPr>
                <w:rFonts w:ascii="Aptos" w:eastAsia="Times New Roman" w:hAnsi="Aptos" w:cs="Calibri"/>
                <w:b/>
                <w:bCs/>
                <w:sz w:val="28"/>
                <w:szCs w:val="28"/>
                <w:lang w:eastAsia="en-GB"/>
              </w:rPr>
              <w:t>Key Issues Raised</w:t>
            </w:r>
          </w:p>
          <w:p w14:paraId="7D5CB92B" w14:textId="77777777" w:rsidR="007D7C74" w:rsidRPr="003E6271" w:rsidRDefault="007D7C74" w:rsidP="003E6271">
            <w:pPr>
              <w:pStyle w:val="ListParagraph"/>
              <w:numPr>
                <w:ilvl w:val="0"/>
                <w:numId w:val="13"/>
              </w:numPr>
              <w:shd w:val="clear" w:color="auto" w:fill="FFFFFF"/>
              <w:spacing w:line="300" w:lineRule="atLeast"/>
              <w:rPr>
                <w:rFonts w:ascii="Aptos" w:eastAsia="Times New Roman" w:hAnsi="Aptos" w:cs="Calibri"/>
                <w:sz w:val="28"/>
                <w:szCs w:val="28"/>
                <w:lang w:eastAsia="en-GB"/>
              </w:rPr>
            </w:pPr>
            <w:r w:rsidRPr="003E6271">
              <w:rPr>
                <w:rFonts w:ascii="Aptos" w:eastAsia="Times New Roman" w:hAnsi="Aptos" w:cs="Calibri"/>
                <w:sz w:val="28"/>
                <w:szCs w:val="28"/>
                <w:lang w:eastAsia="en-GB"/>
              </w:rPr>
              <w:t>Incorrect payment instructions in the Final Demand letter (website path does not exist).</w:t>
            </w:r>
          </w:p>
          <w:p w14:paraId="6938B4D5" w14:textId="77777777" w:rsidR="007D7C74" w:rsidRPr="003E6271" w:rsidRDefault="007D7C74" w:rsidP="003E6271">
            <w:pPr>
              <w:pStyle w:val="ListParagraph"/>
              <w:numPr>
                <w:ilvl w:val="0"/>
                <w:numId w:val="13"/>
              </w:numPr>
              <w:shd w:val="clear" w:color="auto" w:fill="FFFFFF"/>
              <w:spacing w:line="300" w:lineRule="atLeast"/>
              <w:rPr>
                <w:rFonts w:ascii="Aptos" w:eastAsia="Times New Roman" w:hAnsi="Aptos" w:cs="Calibri"/>
                <w:sz w:val="28"/>
                <w:szCs w:val="28"/>
                <w:lang w:eastAsia="en-GB"/>
              </w:rPr>
            </w:pPr>
            <w:r w:rsidRPr="003E6271">
              <w:rPr>
                <w:rFonts w:ascii="Aptos" w:eastAsia="Times New Roman" w:hAnsi="Aptos" w:cs="Calibri"/>
                <w:sz w:val="28"/>
                <w:szCs w:val="28"/>
                <w:lang w:eastAsia="en-GB"/>
              </w:rPr>
              <w:t>Clarify whether the policy is resident-focused or relates to all debtors.</w:t>
            </w:r>
          </w:p>
          <w:p w14:paraId="3F7E464A" w14:textId="77777777" w:rsidR="007D7C74" w:rsidRPr="003E6271" w:rsidRDefault="007D7C74" w:rsidP="003E6271">
            <w:pPr>
              <w:pStyle w:val="ListParagraph"/>
              <w:numPr>
                <w:ilvl w:val="0"/>
                <w:numId w:val="13"/>
              </w:numPr>
              <w:shd w:val="clear" w:color="auto" w:fill="FFFFFF"/>
              <w:spacing w:line="300" w:lineRule="atLeast"/>
              <w:rPr>
                <w:rFonts w:ascii="Aptos" w:eastAsia="Times New Roman" w:hAnsi="Aptos" w:cs="Calibri"/>
                <w:sz w:val="28"/>
                <w:szCs w:val="28"/>
                <w:lang w:eastAsia="en-GB"/>
              </w:rPr>
            </w:pPr>
            <w:r w:rsidRPr="003E6271">
              <w:rPr>
                <w:rFonts w:ascii="Aptos" w:eastAsia="Times New Roman" w:hAnsi="Aptos" w:cs="Calibri"/>
                <w:sz w:val="28"/>
                <w:szCs w:val="28"/>
                <w:lang w:eastAsia="en-GB"/>
              </w:rPr>
              <w:t>Approval process for varying credit terms currently lists four senior roles—residents recommended simplifying to one or two.</w:t>
            </w:r>
          </w:p>
          <w:p w14:paraId="6A5B68D6" w14:textId="77777777" w:rsidR="007D7C74" w:rsidRPr="009D31E0" w:rsidRDefault="007D7C74" w:rsidP="007D7C74">
            <w:pPr>
              <w:shd w:val="clear" w:color="auto" w:fill="FFFFFF"/>
              <w:spacing w:line="300" w:lineRule="atLeast"/>
              <w:rPr>
                <w:rFonts w:ascii="Aptos" w:eastAsia="Times New Roman" w:hAnsi="Aptos" w:cs="Calibri"/>
                <w:b/>
                <w:bCs/>
                <w:sz w:val="28"/>
                <w:szCs w:val="28"/>
                <w:lang w:eastAsia="en-GB"/>
              </w:rPr>
            </w:pPr>
            <w:r w:rsidRPr="009D31E0">
              <w:rPr>
                <w:rFonts w:ascii="Aptos" w:eastAsia="Times New Roman" w:hAnsi="Aptos" w:cs="Calibri"/>
                <w:b/>
                <w:bCs/>
                <w:sz w:val="28"/>
                <w:szCs w:val="28"/>
                <w:lang w:eastAsia="en-GB"/>
              </w:rPr>
              <w:t>Income &amp; expenditure form:</w:t>
            </w:r>
          </w:p>
          <w:p w14:paraId="3CA9585E" w14:textId="77777777" w:rsidR="007D7C74" w:rsidRPr="003E6271" w:rsidRDefault="007D7C74" w:rsidP="003E6271">
            <w:pPr>
              <w:pStyle w:val="ListParagraph"/>
              <w:numPr>
                <w:ilvl w:val="0"/>
                <w:numId w:val="14"/>
              </w:numPr>
              <w:shd w:val="clear" w:color="auto" w:fill="FFFFFF"/>
              <w:spacing w:line="300" w:lineRule="atLeast"/>
              <w:rPr>
                <w:rFonts w:ascii="Aptos" w:eastAsia="Times New Roman" w:hAnsi="Aptos" w:cs="Calibri"/>
                <w:sz w:val="28"/>
                <w:szCs w:val="28"/>
                <w:lang w:eastAsia="en-GB"/>
              </w:rPr>
            </w:pPr>
            <w:r w:rsidRPr="003E6271">
              <w:rPr>
                <w:rFonts w:ascii="Aptos" w:eastAsia="Times New Roman" w:hAnsi="Aptos" w:cs="Calibri"/>
                <w:sz w:val="28"/>
                <w:szCs w:val="28"/>
                <w:lang w:eastAsia="en-GB"/>
              </w:rPr>
              <w:t>Poorly designed, confusing, insufficient writing space.</w:t>
            </w:r>
          </w:p>
          <w:p w14:paraId="47AFE896" w14:textId="77777777" w:rsidR="007D7C74" w:rsidRPr="003E6271" w:rsidRDefault="007D7C74" w:rsidP="003E6271">
            <w:pPr>
              <w:pStyle w:val="ListParagraph"/>
              <w:numPr>
                <w:ilvl w:val="0"/>
                <w:numId w:val="14"/>
              </w:numPr>
              <w:shd w:val="clear" w:color="auto" w:fill="FFFFFF"/>
              <w:spacing w:line="300" w:lineRule="atLeast"/>
              <w:rPr>
                <w:rFonts w:ascii="Aptos" w:eastAsia="Times New Roman" w:hAnsi="Aptos" w:cs="Calibri"/>
                <w:sz w:val="28"/>
                <w:szCs w:val="28"/>
                <w:lang w:eastAsia="en-GB"/>
              </w:rPr>
            </w:pPr>
            <w:r w:rsidRPr="003E6271">
              <w:rPr>
                <w:rFonts w:ascii="Aptos" w:eastAsia="Times New Roman" w:hAnsi="Aptos" w:cs="Calibri"/>
                <w:sz w:val="28"/>
                <w:szCs w:val="28"/>
                <w:lang w:eastAsia="en-GB"/>
              </w:rPr>
              <w:t>Suggest redesign with two clearly labelled columns (Income / Outgoings).</w:t>
            </w:r>
          </w:p>
          <w:p w14:paraId="427AA58C" w14:textId="77777777" w:rsidR="007D7C74" w:rsidRPr="003E6271" w:rsidRDefault="007D7C74" w:rsidP="003E6271">
            <w:pPr>
              <w:pStyle w:val="ListParagraph"/>
              <w:numPr>
                <w:ilvl w:val="0"/>
                <w:numId w:val="14"/>
              </w:numPr>
              <w:shd w:val="clear" w:color="auto" w:fill="FFFFFF"/>
              <w:spacing w:line="300" w:lineRule="atLeast"/>
              <w:rPr>
                <w:rFonts w:ascii="Aptos" w:eastAsia="Times New Roman" w:hAnsi="Aptos" w:cs="Calibri"/>
                <w:sz w:val="28"/>
                <w:szCs w:val="28"/>
                <w:lang w:eastAsia="en-GB"/>
              </w:rPr>
            </w:pPr>
            <w:r w:rsidRPr="003E6271">
              <w:rPr>
                <w:rFonts w:ascii="Aptos" w:eastAsia="Times New Roman" w:hAnsi="Aptos" w:cs="Calibri"/>
                <w:sz w:val="28"/>
                <w:szCs w:val="28"/>
                <w:lang w:eastAsia="en-GB"/>
              </w:rPr>
              <w:t>Avoid brackets—use simple +/- indicators.</w:t>
            </w:r>
          </w:p>
          <w:p w14:paraId="17BB9D7B" w14:textId="754EDA1B" w:rsidR="007D7C74" w:rsidRPr="009D31E0" w:rsidRDefault="007D7C74" w:rsidP="007D7C74">
            <w:pPr>
              <w:shd w:val="clear" w:color="auto" w:fill="FFFFFF"/>
              <w:spacing w:line="300" w:lineRule="atLeast"/>
              <w:rPr>
                <w:rFonts w:ascii="Aptos" w:eastAsia="Times New Roman" w:hAnsi="Aptos" w:cs="Calibri"/>
                <w:b/>
                <w:bCs/>
                <w:sz w:val="28"/>
                <w:szCs w:val="28"/>
                <w:lang w:eastAsia="en-GB"/>
              </w:rPr>
            </w:pPr>
            <w:r w:rsidRPr="009D31E0">
              <w:rPr>
                <w:rFonts w:ascii="Aptos" w:eastAsia="Times New Roman" w:hAnsi="Aptos" w:cs="Calibri"/>
                <w:b/>
                <w:bCs/>
                <w:sz w:val="28"/>
                <w:szCs w:val="28"/>
                <w:lang w:eastAsia="en-GB"/>
              </w:rPr>
              <w:t>Action</w:t>
            </w:r>
            <w:r w:rsidR="003E6271">
              <w:rPr>
                <w:rFonts w:ascii="Aptos" w:eastAsia="Times New Roman" w:hAnsi="Aptos" w:cs="Calibri"/>
                <w:b/>
                <w:bCs/>
                <w:sz w:val="28"/>
                <w:szCs w:val="28"/>
                <w:lang w:eastAsia="en-GB"/>
              </w:rPr>
              <w:t>:</w:t>
            </w:r>
          </w:p>
          <w:p w14:paraId="1B1D66DC" w14:textId="5FF2AF8B" w:rsidR="00A0297E" w:rsidRPr="009D31E0" w:rsidRDefault="007D7C74" w:rsidP="007D7C74">
            <w:pPr>
              <w:shd w:val="clear" w:color="auto" w:fill="FFFFFF"/>
              <w:spacing w:line="300" w:lineRule="atLeast"/>
              <w:rPr>
                <w:rFonts w:ascii="Aptos" w:eastAsia="Times New Roman" w:hAnsi="Aptos" w:cs="Calibri"/>
                <w:sz w:val="28"/>
                <w:szCs w:val="28"/>
                <w:lang w:eastAsia="en-GB"/>
              </w:rPr>
            </w:pPr>
            <w:r w:rsidRPr="003E6271">
              <w:rPr>
                <w:rFonts w:ascii="Aptos" w:eastAsia="Times New Roman" w:hAnsi="Aptos" w:cs="Calibri"/>
                <w:b/>
                <w:bCs/>
                <w:sz w:val="28"/>
                <w:szCs w:val="28"/>
                <w:lang w:eastAsia="en-GB"/>
              </w:rPr>
              <w:t xml:space="preserve">Amber </w:t>
            </w:r>
            <w:r w:rsidRPr="009D31E0">
              <w:rPr>
                <w:rFonts w:ascii="Aptos" w:eastAsia="Times New Roman" w:hAnsi="Aptos" w:cs="Calibri"/>
                <w:sz w:val="28"/>
                <w:szCs w:val="28"/>
                <w:lang w:eastAsia="en-GB"/>
              </w:rPr>
              <w:t xml:space="preserve">to return feedback to </w:t>
            </w:r>
            <w:r w:rsidRPr="003E6271">
              <w:rPr>
                <w:rFonts w:ascii="Aptos" w:eastAsia="Times New Roman" w:hAnsi="Aptos" w:cs="Calibri"/>
                <w:b/>
                <w:bCs/>
                <w:sz w:val="28"/>
                <w:szCs w:val="28"/>
                <w:lang w:eastAsia="en-GB"/>
              </w:rPr>
              <w:t xml:space="preserve">Carol </w:t>
            </w:r>
            <w:r w:rsidRPr="009D31E0">
              <w:rPr>
                <w:rFonts w:ascii="Aptos" w:eastAsia="Times New Roman" w:hAnsi="Aptos" w:cs="Calibri"/>
                <w:sz w:val="28"/>
                <w:szCs w:val="28"/>
                <w:lang w:eastAsia="en-GB"/>
              </w:rPr>
              <w:t>and recirculate revised documents for resident review.</w:t>
            </w:r>
          </w:p>
        </w:tc>
      </w:tr>
      <w:tr w:rsidR="00A0297E" w:rsidRPr="00A6702F" w14:paraId="41100EF4" w14:textId="77777777" w:rsidTr="00215D8F">
        <w:tc>
          <w:tcPr>
            <w:tcW w:w="600" w:type="dxa"/>
            <w:tcBorders>
              <w:top w:val="single" w:sz="4" w:space="0" w:color="auto"/>
              <w:left w:val="single" w:sz="4" w:space="0" w:color="auto"/>
              <w:bottom w:val="single" w:sz="4" w:space="0" w:color="auto"/>
              <w:right w:val="single" w:sz="4" w:space="0" w:color="auto"/>
            </w:tcBorders>
          </w:tcPr>
          <w:p w14:paraId="5C249C75" w14:textId="77777777" w:rsidR="00A0297E" w:rsidRPr="002E49FF" w:rsidRDefault="00A0297E" w:rsidP="00A0297E">
            <w:pPr>
              <w:textAlignment w:val="baseline"/>
              <w:rPr>
                <w:rFonts w:ascii="Aptos" w:hAnsi="Aptos" w:cstheme="minorHAnsi"/>
                <w:b/>
                <w:bCs/>
                <w:color w:val="002060"/>
                <w:sz w:val="28"/>
                <w:szCs w:val="28"/>
              </w:rPr>
            </w:pPr>
            <w:r w:rsidRPr="002E49FF">
              <w:rPr>
                <w:rFonts w:ascii="Aptos" w:hAnsi="Aptos" w:cstheme="minorHAnsi"/>
                <w:b/>
                <w:bCs/>
                <w:color w:val="002060"/>
                <w:sz w:val="28"/>
                <w:szCs w:val="28"/>
              </w:rPr>
              <w:lastRenderedPageBreak/>
              <w:t>7.</w:t>
            </w:r>
          </w:p>
        </w:tc>
        <w:tc>
          <w:tcPr>
            <w:tcW w:w="2797" w:type="dxa"/>
            <w:tcBorders>
              <w:top w:val="single" w:sz="4" w:space="0" w:color="auto"/>
              <w:left w:val="single" w:sz="4" w:space="0" w:color="auto"/>
              <w:bottom w:val="single" w:sz="4" w:space="0" w:color="auto"/>
              <w:right w:val="single" w:sz="4" w:space="0" w:color="auto"/>
            </w:tcBorders>
          </w:tcPr>
          <w:p w14:paraId="03930DAC" w14:textId="56CE2E16" w:rsidR="00A0297E" w:rsidRPr="002E49FF" w:rsidRDefault="008562F9" w:rsidP="00A0297E">
            <w:pPr>
              <w:textAlignment w:val="baseline"/>
              <w:rPr>
                <w:rFonts w:ascii="Aptos" w:hAnsi="Aptos" w:cstheme="minorHAnsi"/>
                <w:b/>
                <w:bCs/>
                <w:color w:val="002060"/>
                <w:sz w:val="28"/>
                <w:szCs w:val="28"/>
              </w:rPr>
            </w:pPr>
            <w:r w:rsidRPr="008562F9">
              <w:rPr>
                <w:rFonts w:ascii="Aptos" w:hAnsi="Aptos" w:cstheme="minorHAnsi"/>
                <w:b/>
                <w:bCs/>
                <w:color w:val="002060"/>
                <w:sz w:val="28"/>
                <w:szCs w:val="28"/>
              </w:rPr>
              <w:t>Competence and Conduct standards</w:t>
            </w:r>
          </w:p>
        </w:tc>
        <w:tc>
          <w:tcPr>
            <w:tcW w:w="10490" w:type="dxa"/>
            <w:tcBorders>
              <w:top w:val="single" w:sz="4" w:space="0" w:color="auto"/>
              <w:left w:val="single" w:sz="4" w:space="0" w:color="auto"/>
              <w:bottom w:val="single" w:sz="4" w:space="0" w:color="auto"/>
              <w:right w:val="single" w:sz="4" w:space="0" w:color="auto"/>
            </w:tcBorders>
          </w:tcPr>
          <w:p w14:paraId="04FDB9DB" w14:textId="7FC1774C" w:rsidR="007D7C74" w:rsidRPr="009D31E0" w:rsidRDefault="007D7C74" w:rsidP="007D7C74">
            <w:pPr>
              <w:textAlignment w:val="baseline"/>
              <w:rPr>
                <w:rFonts w:ascii="Aptos" w:hAnsi="Aptos" w:cs="Calibri"/>
                <w:b/>
                <w:bCs/>
                <w:sz w:val="28"/>
                <w:szCs w:val="28"/>
              </w:rPr>
            </w:pPr>
            <w:r w:rsidRPr="009D31E0">
              <w:rPr>
                <w:rFonts w:ascii="Aptos" w:hAnsi="Aptos" w:cs="Calibri"/>
                <w:b/>
                <w:bCs/>
                <w:sz w:val="28"/>
                <w:szCs w:val="28"/>
              </w:rPr>
              <w:t>Competence and Conduct Standards (Presented by Jamie Lewis)</w:t>
            </w:r>
          </w:p>
          <w:p w14:paraId="14CFBB29" w14:textId="77777777" w:rsidR="007D7C74" w:rsidRPr="009D31E0" w:rsidRDefault="007D7C74" w:rsidP="007D7C74">
            <w:pPr>
              <w:textAlignment w:val="baseline"/>
              <w:rPr>
                <w:rFonts w:ascii="Aptos" w:hAnsi="Aptos" w:cs="Calibri"/>
                <w:sz w:val="28"/>
                <w:szCs w:val="28"/>
              </w:rPr>
            </w:pPr>
          </w:p>
          <w:p w14:paraId="1C8EB19E" w14:textId="77777777" w:rsidR="00AD6B4A" w:rsidRDefault="00AD6B4A" w:rsidP="00AD6B4A">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8"/>
                <w:szCs w:val="28"/>
              </w:rPr>
              <w:t>Developed following lessons from Grenfell and regulatory changes.</w:t>
            </w:r>
            <w:r>
              <w:rPr>
                <w:rStyle w:val="eop"/>
                <w:rFonts w:ascii="Aptos" w:hAnsi="Aptos" w:cs="Segoe UI"/>
                <w:sz w:val="28"/>
                <w:szCs w:val="28"/>
              </w:rPr>
              <w:t> </w:t>
            </w:r>
          </w:p>
          <w:p w14:paraId="2940CD7F" w14:textId="77777777" w:rsidR="00AD6B4A" w:rsidRDefault="00AD6B4A" w:rsidP="00AD6B4A">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8"/>
                <w:szCs w:val="28"/>
              </w:rPr>
              <w:t>Expectation of professional behaviour, accountability and consistency.</w:t>
            </w:r>
            <w:r>
              <w:rPr>
                <w:rStyle w:val="eop"/>
                <w:rFonts w:ascii="Aptos" w:hAnsi="Aptos" w:cs="Segoe UI"/>
                <w:sz w:val="28"/>
                <w:szCs w:val="28"/>
              </w:rPr>
              <w:t> </w:t>
            </w:r>
          </w:p>
          <w:p w14:paraId="36184579" w14:textId="77777777" w:rsidR="00AD6B4A" w:rsidRDefault="00AD6B4A" w:rsidP="00AD6B4A">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8"/>
                <w:szCs w:val="28"/>
              </w:rPr>
              <w:t>Requirement for senior managers to hold housing qualifications and this process is starting. </w:t>
            </w:r>
            <w:r>
              <w:rPr>
                <w:rStyle w:val="eop"/>
                <w:rFonts w:ascii="Aptos" w:hAnsi="Aptos" w:cs="Segoe UI"/>
                <w:sz w:val="28"/>
                <w:szCs w:val="28"/>
              </w:rPr>
              <w:t> </w:t>
            </w:r>
          </w:p>
          <w:p w14:paraId="5C2DFF9B" w14:textId="77777777" w:rsidR="00AD6B4A" w:rsidRDefault="00AD6B4A" w:rsidP="00AD6B4A">
            <w:pPr>
              <w:pStyle w:val="paragraph"/>
              <w:spacing w:before="0" w:beforeAutospacing="0" w:after="0" w:afterAutospacing="0"/>
              <w:textAlignment w:val="baseline"/>
              <w:rPr>
                <w:rFonts w:ascii="Segoe UI" w:hAnsi="Segoe UI" w:cs="Segoe UI"/>
                <w:sz w:val="18"/>
                <w:szCs w:val="18"/>
              </w:rPr>
            </w:pPr>
            <w:r>
              <w:rPr>
                <w:rStyle w:val="eop"/>
                <w:rFonts w:ascii="Aptos" w:hAnsi="Aptos" w:cs="Segoe UI"/>
                <w:sz w:val="28"/>
                <w:szCs w:val="28"/>
              </w:rPr>
              <w:t> </w:t>
            </w:r>
          </w:p>
          <w:p w14:paraId="6BB3D68A" w14:textId="77777777" w:rsidR="00AD6B4A" w:rsidRDefault="00AD6B4A" w:rsidP="00AD6B4A">
            <w:pPr>
              <w:pStyle w:val="paragraph"/>
              <w:spacing w:before="0" w:beforeAutospacing="0" w:after="0" w:afterAutospacing="0"/>
              <w:textAlignment w:val="baseline"/>
              <w:rPr>
                <w:rFonts w:ascii="Segoe UI" w:hAnsi="Segoe UI" w:cs="Segoe UI"/>
                <w:sz w:val="18"/>
                <w:szCs w:val="18"/>
              </w:rPr>
            </w:pPr>
            <w:r w:rsidRPr="00AD6B4A">
              <w:rPr>
                <w:rStyle w:val="normaltextrun"/>
                <w:rFonts w:ascii="Aptos" w:hAnsi="Aptos" w:cs="Segoe UI"/>
                <w:sz w:val="28"/>
                <w:szCs w:val="28"/>
              </w:rPr>
              <w:t>Non</w:t>
            </w:r>
            <w:r w:rsidRPr="00AD6B4A">
              <w:rPr>
                <w:rStyle w:val="normaltextrun"/>
                <w:rFonts w:ascii="Aptos" w:hAnsi="Aptos" w:cs="Segoe UI"/>
                <w:sz w:val="28"/>
                <w:szCs w:val="28"/>
              </w:rPr>
              <w:noBreakHyphen/>
              <w:t>senior scheme staff encouraged (but not required) to gain qualifications</w:t>
            </w:r>
            <w:r>
              <w:rPr>
                <w:rStyle w:val="normaltextrun"/>
                <w:rFonts w:ascii="Aptos" w:hAnsi="Aptos" w:cs="Segoe UI"/>
                <w:sz w:val="28"/>
                <w:szCs w:val="28"/>
              </w:rPr>
              <w:t>.</w:t>
            </w:r>
            <w:r>
              <w:rPr>
                <w:rStyle w:val="eop"/>
                <w:rFonts w:ascii="Aptos" w:hAnsi="Aptos" w:cs="Segoe UI"/>
                <w:sz w:val="28"/>
                <w:szCs w:val="28"/>
              </w:rPr>
              <w:t> </w:t>
            </w:r>
          </w:p>
          <w:p w14:paraId="6D3A6849" w14:textId="77777777" w:rsidR="00AD6B4A" w:rsidRDefault="00AD6B4A" w:rsidP="00AD6B4A">
            <w:pPr>
              <w:pStyle w:val="paragraph"/>
              <w:spacing w:before="0" w:beforeAutospacing="0" w:after="0" w:afterAutospacing="0"/>
              <w:textAlignment w:val="baseline"/>
              <w:rPr>
                <w:rFonts w:ascii="Segoe UI" w:hAnsi="Segoe UI" w:cs="Segoe UI"/>
                <w:sz w:val="18"/>
                <w:szCs w:val="18"/>
              </w:rPr>
            </w:pPr>
            <w:r>
              <w:rPr>
                <w:rStyle w:val="eop"/>
                <w:rFonts w:ascii="Aptos" w:hAnsi="Aptos" w:cs="Segoe UI"/>
                <w:sz w:val="28"/>
                <w:szCs w:val="28"/>
              </w:rPr>
              <w:t> </w:t>
            </w:r>
          </w:p>
          <w:p w14:paraId="29907E0D" w14:textId="77777777" w:rsidR="007D7C74" w:rsidRPr="009D31E0" w:rsidRDefault="007D7C74" w:rsidP="007D7C74">
            <w:pPr>
              <w:textAlignment w:val="baseline"/>
              <w:rPr>
                <w:rFonts w:ascii="Aptos" w:hAnsi="Aptos" w:cs="Calibri"/>
                <w:b/>
                <w:bCs/>
                <w:sz w:val="28"/>
                <w:szCs w:val="28"/>
              </w:rPr>
            </w:pPr>
            <w:r w:rsidRPr="009D31E0">
              <w:rPr>
                <w:rFonts w:ascii="Aptos" w:hAnsi="Aptos" w:cs="Calibri"/>
                <w:b/>
                <w:bCs/>
                <w:sz w:val="28"/>
                <w:szCs w:val="28"/>
              </w:rPr>
              <w:t>Emphasis on:</w:t>
            </w:r>
          </w:p>
          <w:p w14:paraId="6F9D3A03" w14:textId="77777777" w:rsidR="007D7C74" w:rsidRPr="003E6271" w:rsidRDefault="007D7C74" w:rsidP="003E6271">
            <w:pPr>
              <w:pStyle w:val="ListParagraph"/>
              <w:numPr>
                <w:ilvl w:val="0"/>
                <w:numId w:val="17"/>
              </w:numPr>
              <w:textAlignment w:val="baseline"/>
              <w:rPr>
                <w:rFonts w:ascii="Aptos" w:hAnsi="Aptos" w:cs="Calibri"/>
                <w:sz w:val="28"/>
                <w:szCs w:val="28"/>
              </w:rPr>
            </w:pPr>
            <w:r w:rsidRPr="003E6271">
              <w:rPr>
                <w:rFonts w:ascii="Aptos" w:hAnsi="Aptos" w:cs="Calibri"/>
                <w:sz w:val="28"/>
                <w:szCs w:val="28"/>
              </w:rPr>
              <w:t>clearer communication</w:t>
            </w:r>
          </w:p>
          <w:p w14:paraId="7DC78178" w14:textId="77777777" w:rsidR="007D7C74" w:rsidRPr="003E6271" w:rsidRDefault="007D7C74" w:rsidP="003E6271">
            <w:pPr>
              <w:pStyle w:val="ListParagraph"/>
              <w:numPr>
                <w:ilvl w:val="0"/>
                <w:numId w:val="17"/>
              </w:numPr>
              <w:textAlignment w:val="baseline"/>
              <w:rPr>
                <w:rFonts w:ascii="Aptos" w:hAnsi="Aptos" w:cs="Calibri"/>
                <w:sz w:val="28"/>
                <w:szCs w:val="28"/>
              </w:rPr>
            </w:pPr>
            <w:r w:rsidRPr="003E6271">
              <w:rPr>
                <w:rFonts w:ascii="Aptos" w:hAnsi="Aptos" w:cs="Calibri"/>
                <w:sz w:val="28"/>
                <w:szCs w:val="28"/>
              </w:rPr>
              <w:t>understanding roles</w:t>
            </w:r>
          </w:p>
          <w:p w14:paraId="66FA655E" w14:textId="42CC00C4" w:rsidR="00A0297E" w:rsidRDefault="007D7C74" w:rsidP="003E6271">
            <w:pPr>
              <w:pStyle w:val="ListParagraph"/>
              <w:numPr>
                <w:ilvl w:val="0"/>
                <w:numId w:val="17"/>
              </w:numPr>
              <w:textAlignment w:val="baseline"/>
              <w:rPr>
                <w:rFonts w:ascii="Aptos" w:hAnsi="Aptos" w:cs="Calibri"/>
                <w:sz w:val="28"/>
                <w:szCs w:val="28"/>
              </w:rPr>
            </w:pPr>
            <w:r w:rsidRPr="003E6271">
              <w:rPr>
                <w:rFonts w:ascii="Aptos" w:hAnsi="Aptos" w:cs="Calibri"/>
                <w:sz w:val="28"/>
                <w:szCs w:val="28"/>
              </w:rPr>
              <w:t>resident</w:t>
            </w:r>
            <w:r w:rsidRPr="003E6271">
              <w:rPr>
                <w:rFonts w:ascii="Cambria Math" w:hAnsi="Cambria Math" w:cs="Cambria Math"/>
                <w:sz w:val="28"/>
                <w:szCs w:val="28"/>
              </w:rPr>
              <w:t>‑</w:t>
            </w:r>
            <w:r w:rsidR="003E6271" w:rsidRPr="003E6271">
              <w:rPr>
                <w:rFonts w:ascii="Aptos" w:hAnsi="Aptos" w:cs="Calibri"/>
                <w:sz w:val="28"/>
                <w:szCs w:val="28"/>
              </w:rPr>
              <w:t>centered</w:t>
            </w:r>
            <w:r w:rsidRPr="003E6271">
              <w:rPr>
                <w:rFonts w:ascii="Aptos" w:hAnsi="Aptos" w:cs="Calibri"/>
                <w:sz w:val="28"/>
                <w:szCs w:val="28"/>
              </w:rPr>
              <w:t xml:space="preserve"> decision making</w:t>
            </w:r>
          </w:p>
          <w:p w14:paraId="71233740" w14:textId="77777777" w:rsidR="00AD6B4A" w:rsidRDefault="00AD6B4A" w:rsidP="00AD6B4A">
            <w:pPr>
              <w:textAlignment w:val="baseline"/>
              <w:rPr>
                <w:rFonts w:ascii="Aptos" w:hAnsi="Aptos" w:cs="Calibri"/>
                <w:sz w:val="28"/>
                <w:szCs w:val="28"/>
              </w:rPr>
            </w:pPr>
          </w:p>
          <w:p w14:paraId="3B8038CE" w14:textId="324487C4" w:rsidR="003E6271" w:rsidRPr="002E49FF" w:rsidRDefault="00AD6B4A" w:rsidP="00B452FF">
            <w:pPr>
              <w:textAlignment w:val="baseline"/>
              <w:rPr>
                <w:rFonts w:ascii="Aptos" w:hAnsi="Aptos" w:cs="Calibri"/>
                <w:color w:val="002060"/>
                <w:sz w:val="28"/>
                <w:szCs w:val="28"/>
              </w:rPr>
            </w:pPr>
            <w:r>
              <w:rPr>
                <w:rStyle w:val="normaltextrun"/>
                <w:rFonts w:ascii="Aptos" w:hAnsi="Aptos"/>
                <w:color w:val="000000"/>
                <w:sz w:val="28"/>
                <w:szCs w:val="28"/>
                <w:shd w:val="clear" w:color="auto" w:fill="FFFFFF"/>
              </w:rPr>
              <w:t>Residents were reminded to provide feedback on proposed Code of Conduct policy which relates to employees and the new standard. </w:t>
            </w:r>
            <w:proofErr w:type="spellStart"/>
            <w:r>
              <w:rPr>
                <w:rStyle w:val="normaltextrun"/>
                <w:rFonts w:ascii="Aptos" w:hAnsi="Aptos"/>
                <w:color w:val="000000"/>
                <w:sz w:val="28"/>
                <w:szCs w:val="28"/>
                <w:shd w:val="clear" w:color="auto" w:fill="FFFFFF"/>
              </w:rPr>
              <w:t>Its</w:t>
            </w:r>
            <w:proofErr w:type="spellEnd"/>
            <w:r>
              <w:rPr>
                <w:rStyle w:val="normaltextrun"/>
                <w:rFonts w:ascii="Aptos" w:hAnsi="Aptos"/>
                <w:color w:val="000000"/>
                <w:sz w:val="28"/>
                <w:szCs w:val="28"/>
                <w:shd w:val="clear" w:color="auto" w:fill="FFFFFF"/>
              </w:rPr>
              <w:t> important that residents feed into this process to ensure it meets their needs. The closing date for feedback is </w:t>
            </w:r>
            <w:r>
              <w:rPr>
                <w:rStyle w:val="normaltextrun"/>
                <w:rFonts w:ascii="Aptos" w:hAnsi="Aptos"/>
                <w:b/>
                <w:bCs/>
                <w:color w:val="000000"/>
                <w:sz w:val="28"/>
                <w:szCs w:val="28"/>
                <w:shd w:val="clear" w:color="auto" w:fill="FFFFFF"/>
              </w:rPr>
              <w:t>6 March 2026.</w:t>
            </w:r>
            <w:r>
              <w:rPr>
                <w:rStyle w:val="eop"/>
                <w:rFonts w:ascii="Aptos" w:hAnsi="Aptos"/>
                <w:color w:val="000000"/>
                <w:sz w:val="28"/>
                <w:szCs w:val="28"/>
                <w:shd w:val="clear" w:color="auto" w:fill="FFFFFF"/>
              </w:rPr>
              <w:t> </w:t>
            </w:r>
          </w:p>
        </w:tc>
      </w:tr>
      <w:tr w:rsidR="00A0297E" w:rsidRPr="00A6702F" w14:paraId="40D42D73" w14:textId="77777777" w:rsidTr="00215D8F">
        <w:tc>
          <w:tcPr>
            <w:tcW w:w="600" w:type="dxa"/>
            <w:tcBorders>
              <w:top w:val="single" w:sz="4" w:space="0" w:color="auto"/>
              <w:left w:val="single" w:sz="4" w:space="0" w:color="auto"/>
              <w:bottom w:val="single" w:sz="4" w:space="0" w:color="auto"/>
              <w:right w:val="single" w:sz="4" w:space="0" w:color="auto"/>
            </w:tcBorders>
          </w:tcPr>
          <w:p w14:paraId="201A717F" w14:textId="77777777" w:rsidR="00A0297E" w:rsidRPr="002E49FF" w:rsidRDefault="00A0297E" w:rsidP="00A0297E">
            <w:pPr>
              <w:textAlignment w:val="baseline"/>
              <w:rPr>
                <w:rFonts w:ascii="Aptos" w:hAnsi="Aptos" w:cstheme="minorHAnsi"/>
                <w:b/>
                <w:bCs/>
                <w:color w:val="002060"/>
                <w:sz w:val="28"/>
                <w:szCs w:val="28"/>
              </w:rPr>
            </w:pPr>
            <w:r w:rsidRPr="002E49FF">
              <w:rPr>
                <w:rFonts w:ascii="Aptos" w:hAnsi="Aptos" w:cstheme="minorHAnsi"/>
                <w:b/>
                <w:bCs/>
                <w:color w:val="002060"/>
                <w:sz w:val="28"/>
                <w:szCs w:val="28"/>
              </w:rPr>
              <w:t>8.</w:t>
            </w:r>
          </w:p>
        </w:tc>
        <w:tc>
          <w:tcPr>
            <w:tcW w:w="2797" w:type="dxa"/>
            <w:tcBorders>
              <w:top w:val="single" w:sz="4" w:space="0" w:color="auto"/>
              <w:left w:val="single" w:sz="4" w:space="0" w:color="auto"/>
              <w:bottom w:val="single" w:sz="4" w:space="0" w:color="auto"/>
              <w:right w:val="single" w:sz="4" w:space="0" w:color="auto"/>
            </w:tcBorders>
          </w:tcPr>
          <w:p w14:paraId="3180DA39" w14:textId="7FFF06FE" w:rsidR="00A0297E" w:rsidRPr="002E49FF" w:rsidRDefault="008562F9" w:rsidP="00A0297E">
            <w:pPr>
              <w:textAlignment w:val="baseline"/>
              <w:rPr>
                <w:rFonts w:ascii="Aptos" w:hAnsi="Aptos" w:cstheme="minorHAnsi"/>
                <w:b/>
                <w:bCs/>
                <w:color w:val="002060"/>
                <w:sz w:val="28"/>
                <w:szCs w:val="28"/>
              </w:rPr>
            </w:pPr>
            <w:r w:rsidRPr="008562F9">
              <w:rPr>
                <w:rFonts w:ascii="Aptos" w:hAnsi="Aptos" w:cstheme="minorHAnsi"/>
                <w:b/>
                <w:bCs/>
                <w:color w:val="002060"/>
                <w:sz w:val="28"/>
                <w:szCs w:val="28"/>
              </w:rPr>
              <w:t>Extra Care Updates</w:t>
            </w:r>
          </w:p>
        </w:tc>
        <w:tc>
          <w:tcPr>
            <w:tcW w:w="10490" w:type="dxa"/>
            <w:tcBorders>
              <w:top w:val="single" w:sz="4" w:space="0" w:color="auto"/>
              <w:left w:val="single" w:sz="4" w:space="0" w:color="auto"/>
              <w:bottom w:val="single" w:sz="4" w:space="0" w:color="auto"/>
              <w:right w:val="single" w:sz="4" w:space="0" w:color="auto"/>
            </w:tcBorders>
          </w:tcPr>
          <w:p w14:paraId="599F0222" w14:textId="77777777" w:rsidR="00040D95" w:rsidRDefault="00040D95" w:rsidP="009D31E0">
            <w:pPr>
              <w:pStyle w:val="NoSpacing"/>
              <w:rPr>
                <w:rStyle w:val="normaltextrun"/>
                <w:rFonts w:ascii="Aptos" w:hAnsi="Aptos"/>
                <w:color w:val="000000"/>
                <w:sz w:val="28"/>
                <w:szCs w:val="28"/>
                <w:shd w:val="clear" w:color="auto" w:fill="FFFFFF"/>
              </w:rPr>
            </w:pPr>
            <w:r w:rsidRPr="00040D95">
              <w:rPr>
                <w:rStyle w:val="normaltextrun"/>
                <w:rFonts w:ascii="Aptos" w:hAnsi="Aptos"/>
                <w:b/>
                <w:bCs/>
                <w:color w:val="000000"/>
                <w:sz w:val="28"/>
                <w:szCs w:val="28"/>
                <w:shd w:val="clear" w:color="auto" w:fill="FFFFFF"/>
              </w:rPr>
              <w:t>Jamie</w:t>
            </w:r>
            <w:r>
              <w:rPr>
                <w:rStyle w:val="normaltextrun"/>
                <w:rFonts w:ascii="Aptos" w:hAnsi="Aptos"/>
                <w:color w:val="000000"/>
                <w:sz w:val="28"/>
                <w:szCs w:val="28"/>
                <w:shd w:val="clear" w:color="auto" w:fill="FFFFFF"/>
              </w:rPr>
              <w:t xml:space="preserve"> provided an update of key areas discussed at the recent Extra Care Committee attended by Board members and </w:t>
            </w:r>
            <w:r w:rsidRPr="00040D95">
              <w:rPr>
                <w:rStyle w:val="normaltextrun"/>
                <w:rFonts w:ascii="Aptos" w:hAnsi="Aptos"/>
                <w:b/>
                <w:bCs/>
                <w:color w:val="000000"/>
                <w:sz w:val="28"/>
                <w:szCs w:val="28"/>
                <w:shd w:val="clear" w:color="auto" w:fill="FFFFFF"/>
              </w:rPr>
              <w:t>Ian Deveaux</w:t>
            </w:r>
            <w:r>
              <w:rPr>
                <w:rStyle w:val="normaltextrun"/>
                <w:rFonts w:ascii="Aptos" w:hAnsi="Aptos"/>
                <w:color w:val="000000"/>
                <w:sz w:val="28"/>
                <w:szCs w:val="28"/>
                <w:shd w:val="clear" w:color="auto" w:fill="FFFFFF"/>
              </w:rPr>
              <w:t xml:space="preserve"> as the resident member. It was put forward by </w:t>
            </w:r>
            <w:r w:rsidRPr="00040D95">
              <w:rPr>
                <w:rStyle w:val="normaltextrun"/>
                <w:rFonts w:ascii="Aptos" w:hAnsi="Aptos"/>
                <w:b/>
                <w:bCs/>
                <w:color w:val="000000"/>
                <w:sz w:val="28"/>
                <w:szCs w:val="28"/>
                <w:shd w:val="clear" w:color="auto" w:fill="FFFFFF"/>
              </w:rPr>
              <w:t>Jamie</w:t>
            </w:r>
            <w:r>
              <w:rPr>
                <w:rStyle w:val="normaltextrun"/>
                <w:rFonts w:ascii="Aptos" w:hAnsi="Aptos"/>
                <w:color w:val="000000"/>
                <w:sz w:val="28"/>
                <w:szCs w:val="28"/>
                <w:shd w:val="clear" w:color="auto" w:fill="FFFFFF"/>
              </w:rPr>
              <w:t xml:space="preserve"> that the timing of the Resident Forums be changed so that they take place before the Committee and residents are given the opportunity to feed into the topics on the agenda for those relevant to them. </w:t>
            </w:r>
          </w:p>
          <w:p w14:paraId="3F34D692" w14:textId="5E5E102A" w:rsidR="00040D95" w:rsidRDefault="00040D95" w:rsidP="009D31E0">
            <w:pPr>
              <w:pStyle w:val="NoSpacing"/>
              <w:rPr>
                <w:rStyle w:val="normaltextrun"/>
                <w:rFonts w:ascii="Aptos" w:hAnsi="Aptos"/>
                <w:color w:val="000000"/>
                <w:sz w:val="28"/>
                <w:szCs w:val="28"/>
                <w:shd w:val="clear" w:color="auto" w:fill="FFFFFF"/>
              </w:rPr>
            </w:pPr>
            <w:r>
              <w:rPr>
                <w:rStyle w:val="normaltextrun"/>
                <w:rFonts w:ascii="Aptos" w:hAnsi="Aptos"/>
                <w:color w:val="000000"/>
                <w:sz w:val="28"/>
                <w:szCs w:val="28"/>
                <w:shd w:val="clear" w:color="auto" w:fill="FFFFFF"/>
              </w:rPr>
              <w:t>Whilst this already happens it was acknowledged the process could be slicker. It was agreed that this approach would be sensible. </w:t>
            </w:r>
          </w:p>
          <w:p w14:paraId="6CC50BAE" w14:textId="77777777" w:rsidR="00040D95" w:rsidRDefault="00040D95" w:rsidP="009D31E0">
            <w:pPr>
              <w:pStyle w:val="NoSpacing"/>
              <w:rPr>
                <w:rStyle w:val="normaltextrun"/>
                <w:rFonts w:ascii="Aptos" w:hAnsi="Aptos"/>
                <w:b/>
                <w:bCs/>
                <w:color w:val="000000"/>
                <w:sz w:val="28"/>
                <w:szCs w:val="28"/>
                <w:shd w:val="clear" w:color="auto" w:fill="FFFFFF"/>
              </w:rPr>
            </w:pPr>
          </w:p>
          <w:p w14:paraId="37408251" w14:textId="0D67FBFC" w:rsidR="00A0297E" w:rsidRPr="009D31E0" w:rsidRDefault="00040D95" w:rsidP="00B452FF">
            <w:pPr>
              <w:pStyle w:val="NoSpacing"/>
              <w:rPr>
                <w:rFonts w:ascii="Aptos" w:hAnsi="Aptos" w:cstheme="minorHAnsi"/>
                <w:sz w:val="28"/>
                <w:szCs w:val="28"/>
              </w:rPr>
            </w:pPr>
            <w:r>
              <w:rPr>
                <w:rStyle w:val="normaltextrun"/>
                <w:rFonts w:ascii="Aptos" w:hAnsi="Aptos"/>
                <w:b/>
                <w:bCs/>
                <w:color w:val="000000"/>
                <w:sz w:val="28"/>
                <w:szCs w:val="28"/>
                <w:shd w:val="clear" w:color="auto" w:fill="FFFFFF"/>
              </w:rPr>
              <w:t>Action: Amber to change dates of the Forums for the year.</w:t>
            </w:r>
            <w:r>
              <w:rPr>
                <w:rStyle w:val="eop"/>
                <w:rFonts w:ascii="Aptos" w:hAnsi="Aptos"/>
                <w:color w:val="000000"/>
                <w:sz w:val="28"/>
                <w:szCs w:val="28"/>
                <w:shd w:val="clear" w:color="auto" w:fill="FFFFFF"/>
              </w:rPr>
              <w:t> </w:t>
            </w:r>
            <w:r w:rsidRPr="009D31E0">
              <w:rPr>
                <w:rFonts w:ascii="Aptos" w:hAnsi="Aptos" w:cstheme="minorHAnsi"/>
                <w:sz w:val="28"/>
                <w:szCs w:val="28"/>
              </w:rPr>
              <w:t xml:space="preserve"> </w:t>
            </w:r>
          </w:p>
        </w:tc>
      </w:tr>
      <w:tr w:rsidR="008562F9" w:rsidRPr="00A6702F" w14:paraId="1778E7FD" w14:textId="77777777" w:rsidTr="00215D8F">
        <w:tc>
          <w:tcPr>
            <w:tcW w:w="600" w:type="dxa"/>
            <w:tcBorders>
              <w:top w:val="single" w:sz="4" w:space="0" w:color="auto"/>
              <w:left w:val="single" w:sz="4" w:space="0" w:color="auto"/>
              <w:bottom w:val="single" w:sz="4" w:space="0" w:color="auto"/>
              <w:right w:val="single" w:sz="4" w:space="0" w:color="auto"/>
            </w:tcBorders>
          </w:tcPr>
          <w:p w14:paraId="37A57E31" w14:textId="7732FC47" w:rsidR="008562F9" w:rsidRPr="002E49FF" w:rsidRDefault="008562F9" w:rsidP="00A0297E">
            <w:pPr>
              <w:textAlignment w:val="baseline"/>
              <w:rPr>
                <w:rFonts w:ascii="Aptos" w:hAnsi="Aptos" w:cstheme="minorHAnsi"/>
                <w:b/>
                <w:bCs/>
                <w:color w:val="002060"/>
                <w:sz w:val="28"/>
                <w:szCs w:val="28"/>
              </w:rPr>
            </w:pPr>
            <w:r>
              <w:rPr>
                <w:rFonts w:ascii="Aptos" w:hAnsi="Aptos" w:cstheme="minorHAnsi"/>
                <w:b/>
                <w:bCs/>
                <w:color w:val="002060"/>
                <w:sz w:val="28"/>
                <w:szCs w:val="28"/>
              </w:rPr>
              <w:lastRenderedPageBreak/>
              <w:t>9.</w:t>
            </w:r>
          </w:p>
        </w:tc>
        <w:tc>
          <w:tcPr>
            <w:tcW w:w="2797" w:type="dxa"/>
            <w:tcBorders>
              <w:top w:val="single" w:sz="4" w:space="0" w:color="auto"/>
              <w:left w:val="single" w:sz="4" w:space="0" w:color="auto"/>
              <w:bottom w:val="single" w:sz="4" w:space="0" w:color="auto"/>
              <w:right w:val="single" w:sz="4" w:space="0" w:color="auto"/>
            </w:tcBorders>
          </w:tcPr>
          <w:p w14:paraId="62E6E0C9" w14:textId="40D7F959" w:rsidR="008562F9" w:rsidRPr="002E49FF" w:rsidRDefault="008562F9" w:rsidP="00A0297E">
            <w:pPr>
              <w:textAlignment w:val="baseline"/>
              <w:rPr>
                <w:rFonts w:ascii="Aptos" w:hAnsi="Aptos" w:cstheme="minorHAnsi"/>
                <w:b/>
                <w:bCs/>
                <w:color w:val="002060"/>
                <w:sz w:val="28"/>
                <w:szCs w:val="28"/>
              </w:rPr>
            </w:pPr>
            <w:r w:rsidRPr="008562F9">
              <w:rPr>
                <w:rFonts w:ascii="Aptos" w:hAnsi="Aptos" w:cstheme="minorHAnsi"/>
                <w:b/>
                <w:bCs/>
                <w:color w:val="002060"/>
                <w:sz w:val="28"/>
                <w:szCs w:val="28"/>
              </w:rPr>
              <w:t>AOB</w:t>
            </w:r>
          </w:p>
        </w:tc>
        <w:tc>
          <w:tcPr>
            <w:tcW w:w="10490" w:type="dxa"/>
            <w:tcBorders>
              <w:top w:val="single" w:sz="4" w:space="0" w:color="auto"/>
              <w:left w:val="single" w:sz="4" w:space="0" w:color="auto"/>
              <w:bottom w:val="single" w:sz="4" w:space="0" w:color="auto"/>
              <w:right w:val="single" w:sz="4" w:space="0" w:color="auto"/>
            </w:tcBorders>
          </w:tcPr>
          <w:p w14:paraId="7BDC80D0" w14:textId="77777777" w:rsidR="00040D95" w:rsidRDefault="00040D95" w:rsidP="00040D95">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8"/>
                <w:szCs w:val="28"/>
              </w:rPr>
              <w:t>No additional items were raised.</w:t>
            </w:r>
            <w:r>
              <w:rPr>
                <w:rStyle w:val="eop"/>
                <w:rFonts w:ascii="Aptos" w:hAnsi="Aptos" w:cs="Segoe UI"/>
                <w:sz w:val="28"/>
                <w:szCs w:val="28"/>
              </w:rPr>
              <w:t> </w:t>
            </w:r>
          </w:p>
          <w:p w14:paraId="5546AA7D" w14:textId="6A849D4E" w:rsidR="00040D95" w:rsidRDefault="00040D95" w:rsidP="00040D95">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8"/>
                <w:szCs w:val="28"/>
              </w:rPr>
              <w:t xml:space="preserve">Residents expressed thanks to </w:t>
            </w:r>
            <w:r w:rsidRPr="00215D8F">
              <w:rPr>
                <w:rStyle w:val="normaltextrun"/>
                <w:rFonts w:ascii="Aptos" w:hAnsi="Aptos" w:cs="Segoe UI"/>
                <w:b/>
                <w:bCs/>
                <w:sz w:val="28"/>
                <w:szCs w:val="28"/>
              </w:rPr>
              <w:t>Jamie</w:t>
            </w:r>
            <w:r>
              <w:rPr>
                <w:rStyle w:val="normaltextrun"/>
                <w:rFonts w:ascii="Aptos" w:hAnsi="Aptos" w:cs="Segoe UI"/>
                <w:sz w:val="28"/>
                <w:szCs w:val="28"/>
              </w:rPr>
              <w:t xml:space="preserve"> and everyone for their constructive contributions. </w:t>
            </w:r>
            <w:r w:rsidRPr="0075715E">
              <w:rPr>
                <w:rStyle w:val="normaltextrun"/>
                <w:rFonts w:ascii="Aptos" w:hAnsi="Aptos" w:cs="Segoe UI"/>
                <w:sz w:val="28"/>
                <w:szCs w:val="28"/>
              </w:rPr>
              <w:t xml:space="preserve"> Appreciat</w:t>
            </w:r>
            <w:r w:rsidR="0075715E" w:rsidRPr="0075715E">
              <w:rPr>
                <w:rStyle w:val="normaltextrun"/>
                <w:rFonts w:ascii="Aptos" w:hAnsi="Aptos" w:cs="Segoe UI"/>
                <w:sz w:val="28"/>
                <w:szCs w:val="28"/>
              </w:rPr>
              <w:t>ion</w:t>
            </w:r>
            <w:r w:rsidR="0075715E">
              <w:rPr>
                <w:rStyle w:val="normaltextrun"/>
                <w:rFonts w:cs="Segoe UI"/>
              </w:rPr>
              <w:t xml:space="preserve"> </w:t>
            </w:r>
            <w:r>
              <w:rPr>
                <w:rStyle w:val="normaltextrun"/>
                <w:rFonts w:ascii="Aptos" w:hAnsi="Aptos" w:cs="Segoe UI"/>
                <w:sz w:val="28"/>
                <w:szCs w:val="28"/>
              </w:rPr>
              <w:t xml:space="preserve">from residents for </w:t>
            </w:r>
            <w:r w:rsidRPr="00215D8F">
              <w:rPr>
                <w:rStyle w:val="normaltextrun"/>
                <w:rFonts w:ascii="Aptos" w:hAnsi="Aptos" w:cs="Segoe UI"/>
                <w:b/>
                <w:bCs/>
                <w:sz w:val="28"/>
                <w:szCs w:val="28"/>
              </w:rPr>
              <w:t>Amber’s</w:t>
            </w:r>
            <w:r>
              <w:rPr>
                <w:rStyle w:val="normaltextrun"/>
                <w:rFonts w:ascii="Aptos" w:hAnsi="Aptos" w:cs="Segoe UI"/>
                <w:sz w:val="28"/>
                <w:szCs w:val="28"/>
              </w:rPr>
              <w:t xml:space="preserve"> coordination.</w:t>
            </w:r>
            <w:r>
              <w:rPr>
                <w:rStyle w:val="eop"/>
                <w:rFonts w:ascii="Aptos" w:hAnsi="Aptos" w:cs="Segoe UI"/>
                <w:sz w:val="28"/>
                <w:szCs w:val="28"/>
              </w:rPr>
              <w:t> </w:t>
            </w:r>
          </w:p>
          <w:p w14:paraId="4E4A67B2" w14:textId="5CAD3524" w:rsidR="008562F9" w:rsidRPr="002E49FF" w:rsidRDefault="008562F9" w:rsidP="007D7C74">
            <w:pPr>
              <w:pStyle w:val="NoSpacing"/>
              <w:rPr>
                <w:rFonts w:ascii="Aptos" w:hAnsi="Aptos" w:cstheme="minorHAnsi"/>
                <w:color w:val="002060"/>
                <w:sz w:val="28"/>
                <w:szCs w:val="28"/>
              </w:rPr>
            </w:pPr>
          </w:p>
        </w:tc>
      </w:tr>
      <w:tr w:rsidR="00A0297E" w:rsidRPr="00A6702F" w14:paraId="760393DF" w14:textId="77777777" w:rsidTr="00215D8F">
        <w:trPr>
          <w:trHeight w:val="50"/>
        </w:trPr>
        <w:tc>
          <w:tcPr>
            <w:tcW w:w="600" w:type="dxa"/>
            <w:tcBorders>
              <w:top w:val="single" w:sz="4" w:space="0" w:color="auto"/>
              <w:left w:val="single" w:sz="4" w:space="0" w:color="auto"/>
              <w:bottom w:val="single" w:sz="4" w:space="0" w:color="auto"/>
              <w:right w:val="single" w:sz="4" w:space="0" w:color="auto"/>
            </w:tcBorders>
          </w:tcPr>
          <w:p w14:paraId="26E06E52" w14:textId="2B0CFFA1" w:rsidR="00A0297E" w:rsidRPr="002E49FF" w:rsidRDefault="008562F9" w:rsidP="00A0297E">
            <w:pPr>
              <w:textAlignment w:val="baseline"/>
              <w:rPr>
                <w:rFonts w:ascii="Aptos" w:hAnsi="Aptos" w:cstheme="minorHAnsi"/>
                <w:b/>
                <w:bCs/>
                <w:color w:val="002060"/>
                <w:sz w:val="28"/>
                <w:szCs w:val="28"/>
              </w:rPr>
            </w:pPr>
            <w:r>
              <w:rPr>
                <w:rFonts w:ascii="Aptos" w:hAnsi="Aptos" w:cstheme="minorHAnsi"/>
                <w:b/>
                <w:bCs/>
                <w:color w:val="002060"/>
                <w:sz w:val="28"/>
                <w:szCs w:val="28"/>
              </w:rPr>
              <w:t>10</w:t>
            </w:r>
            <w:r w:rsidR="00A0297E" w:rsidRPr="002E49FF">
              <w:rPr>
                <w:rFonts w:ascii="Aptos" w:hAnsi="Aptos" w:cstheme="minorHAnsi"/>
                <w:b/>
                <w:bCs/>
                <w:color w:val="002060"/>
                <w:sz w:val="28"/>
                <w:szCs w:val="28"/>
              </w:rPr>
              <w:t>.</w:t>
            </w:r>
          </w:p>
        </w:tc>
        <w:tc>
          <w:tcPr>
            <w:tcW w:w="2797" w:type="dxa"/>
            <w:tcBorders>
              <w:top w:val="single" w:sz="4" w:space="0" w:color="auto"/>
              <w:left w:val="single" w:sz="4" w:space="0" w:color="auto"/>
              <w:bottom w:val="single" w:sz="4" w:space="0" w:color="auto"/>
              <w:right w:val="single" w:sz="4" w:space="0" w:color="auto"/>
            </w:tcBorders>
          </w:tcPr>
          <w:p w14:paraId="0AF4F597" w14:textId="77777777" w:rsidR="00A0297E" w:rsidRPr="002E49FF" w:rsidRDefault="00A0297E" w:rsidP="00A0297E">
            <w:pPr>
              <w:textAlignment w:val="baseline"/>
              <w:rPr>
                <w:rFonts w:ascii="Aptos" w:hAnsi="Aptos" w:cstheme="minorHAnsi"/>
                <w:b/>
                <w:bCs/>
                <w:color w:val="002060"/>
                <w:sz w:val="28"/>
                <w:szCs w:val="28"/>
              </w:rPr>
            </w:pPr>
            <w:r w:rsidRPr="009A0EEA">
              <w:rPr>
                <w:rFonts w:ascii="Aptos" w:hAnsi="Aptos" w:cstheme="minorHAnsi"/>
                <w:b/>
                <w:bCs/>
                <w:color w:val="002060"/>
                <w:sz w:val="28"/>
                <w:szCs w:val="28"/>
              </w:rPr>
              <w:t>Follow-up tasks: </w:t>
            </w:r>
          </w:p>
        </w:tc>
        <w:tc>
          <w:tcPr>
            <w:tcW w:w="10490" w:type="dxa"/>
            <w:tcBorders>
              <w:top w:val="single" w:sz="4" w:space="0" w:color="auto"/>
              <w:left w:val="single" w:sz="4" w:space="0" w:color="auto"/>
              <w:bottom w:val="single" w:sz="4" w:space="0" w:color="auto"/>
              <w:right w:val="single" w:sz="4" w:space="0" w:color="auto"/>
            </w:tcBorders>
          </w:tcPr>
          <w:p w14:paraId="502D93AB" w14:textId="0101716D" w:rsidR="00A0297E" w:rsidRPr="003E6271" w:rsidRDefault="0032478D" w:rsidP="003E6271">
            <w:pPr>
              <w:pStyle w:val="ListParagraph"/>
              <w:numPr>
                <w:ilvl w:val="0"/>
                <w:numId w:val="19"/>
              </w:numPr>
              <w:rPr>
                <w:rFonts w:ascii="Aptos" w:hAnsi="Aptos"/>
                <w:sz w:val="28"/>
                <w:szCs w:val="28"/>
              </w:rPr>
            </w:pPr>
            <w:r w:rsidRPr="003E6271">
              <w:rPr>
                <w:rFonts w:ascii="Aptos" w:hAnsi="Aptos"/>
                <w:sz w:val="28"/>
                <w:szCs w:val="28"/>
              </w:rPr>
              <w:t xml:space="preserve">Residents to send any further feedback on the draft revised </w:t>
            </w:r>
            <w:proofErr w:type="spellStart"/>
            <w:r w:rsidRPr="003E6271">
              <w:rPr>
                <w:rFonts w:ascii="Aptos" w:hAnsi="Aptos"/>
                <w:sz w:val="28"/>
                <w:szCs w:val="28"/>
              </w:rPr>
              <w:t>ToR</w:t>
            </w:r>
            <w:proofErr w:type="spellEnd"/>
            <w:r w:rsidRPr="003E6271">
              <w:rPr>
                <w:rFonts w:ascii="Aptos" w:hAnsi="Aptos"/>
                <w:sz w:val="28"/>
                <w:szCs w:val="28"/>
              </w:rPr>
              <w:t xml:space="preserve"> and Q3 report to </w:t>
            </w:r>
            <w:r w:rsidRPr="007F2DD7">
              <w:rPr>
                <w:rFonts w:ascii="Aptos" w:hAnsi="Aptos"/>
                <w:b/>
                <w:bCs/>
                <w:sz w:val="28"/>
                <w:szCs w:val="28"/>
              </w:rPr>
              <w:t>Amber</w:t>
            </w:r>
            <w:r w:rsidRPr="003E6271">
              <w:rPr>
                <w:rFonts w:ascii="Aptos" w:hAnsi="Aptos"/>
                <w:sz w:val="28"/>
                <w:szCs w:val="28"/>
              </w:rPr>
              <w:t>.</w:t>
            </w:r>
          </w:p>
          <w:p w14:paraId="77A9F31E" w14:textId="6591C0BD" w:rsidR="0032478D" w:rsidRPr="00040D95" w:rsidRDefault="0032478D" w:rsidP="003E6271">
            <w:pPr>
              <w:pStyle w:val="ListParagraph"/>
              <w:numPr>
                <w:ilvl w:val="0"/>
                <w:numId w:val="19"/>
              </w:numPr>
              <w:rPr>
                <w:rFonts w:ascii="Aptos" w:hAnsi="Aptos"/>
                <w:sz w:val="28"/>
                <w:szCs w:val="28"/>
              </w:rPr>
            </w:pPr>
            <w:r w:rsidRPr="003E6271">
              <w:rPr>
                <w:rFonts w:ascii="Aptos" w:hAnsi="Aptos"/>
                <w:sz w:val="28"/>
                <w:szCs w:val="28"/>
              </w:rPr>
              <w:t>Reasonable Adjustments &amp; Alternative Formats Policy</w:t>
            </w:r>
            <w:r w:rsidR="003E6271">
              <w:rPr>
                <w:rFonts w:ascii="Aptos" w:hAnsi="Aptos"/>
                <w:sz w:val="28"/>
                <w:szCs w:val="28"/>
              </w:rPr>
              <w:t xml:space="preserve"> </w:t>
            </w:r>
            <w:r w:rsidRPr="003E6271">
              <w:rPr>
                <w:rFonts w:ascii="Aptos" w:hAnsi="Aptos"/>
                <w:sz w:val="28"/>
                <w:szCs w:val="28"/>
              </w:rPr>
              <w:t xml:space="preserve">circulate it with the minutes and </w:t>
            </w:r>
            <w:r w:rsidR="003E6271" w:rsidRPr="003E6271">
              <w:rPr>
                <w:rFonts w:ascii="Aptos" w:hAnsi="Aptos"/>
                <w:sz w:val="28"/>
                <w:szCs w:val="28"/>
              </w:rPr>
              <w:t>invite</w:t>
            </w:r>
            <w:r w:rsidRPr="003E6271">
              <w:rPr>
                <w:rFonts w:ascii="Aptos" w:hAnsi="Aptos"/>
                <w:sz w:val="28"/>
                <w:szCs w:val="28"/>
              </w:rPr>
              <w:t xml:space="preserve"> residents feedback on this policy</w:t>
            </w:r>
            <w:r w:rsidR="007F2DD7">
              <w:rPr>
                <w:rFonts w:ascii="Aptos" w:hAnsi="Aptos"/>
                <w:sz w:val="28"/>
                <w:szCs w:val="28"/>
              </w:rPr>
              <w:t xml:space="preserve"> </w:t>
            </w:r>
            <w:r w:rsidR="00040D95">
              <w:rPr>
                <w:rFonts w:ascii="Aptos" w:hAnsi="Aptos"/>
                <w:sz w:val="28"/>
                <w:szCs w:val="28"/>
              </w:rPr>
              <w:t>–</w:t>
            </w:r>
            <w:r w:rsidR="007F2DD7">
              <w:rPr>
                <w:rFonts w:ascii="Aptos" w:hAnsi="Aptos"/>
                <w:sz w:val="28"/>
                <w:szCs w:val="28"/>
              </w:rPr>
              <w:t xml:space="preserve"> </w:t>
            </w:r>
            <w:r w:rsidR="007F2DD7" w:rsidRPr="007F2DD7">
              <w:rPr>
                <w:rFonts w:ascii="Aptos" w:hAnsi="Aptos"/>
                <w:b/>
                <w:bCs/>
                <w:sz w:val="28"/>
                <w:szCs w:val="28"/>
              </w:rPr>
              <w:t>Amber</w:t>
            </w:r>
          </w:p>
          <w:p w14:paraId="75BD3D3D" w14:textId="442F647A" w:rsidR="00040D95" w:rsidRPr="00040D95" w:rsidRDefault="00040D95" w:rsidP="003E6271">
            <w:pPr>
              <w:pStyle w:val="ListParagraph"/>
              <w:numPr>
                <w:ilvl w:val="0"/>
                <w:numId w:val="19"/>
              </w:numPr>
              <w:rPr>
                <w:rFonts w:ascii="Aptos" w:hAnsi="Aptos"/>
                <w:sz w:val="28"/>
                <w:szCs w:val="28"/>
              </w:rPr>
            </w:pPr>
            <w:r>
              <w:rPr>
                <w:rStyle w:val="normaltextrun"/>
                <w:rFonts w:ascii="Aptos" w:hAnsi="Aptos"/>
                <w:color w:val="000000"/>
                <w:sz w:val="28"/>
                <w:szCs w:val="28"/>
                <w:shd w:val="clear" w:color="auto" w:fill="FFFFFF"/>
              </w:rPr>
              <w:t>Maddie to be invite to the next meeting</w:t>
            </w:r>
            <w:r>
              <w:rPr>
                <w:rStyle w:val="eop"/>
                <w:rFonts w:ascii="Aptos" w:hAnsi="Aptos"/>
                <w:color w:val="000000"/>
                <w:sz w:val="28"/>
                <w:szCs w:val="28"/>
                <w:shd w:val="clear" w:color="auto" w:fill="FFFFFF"/>
              </w:rPr>
              <w:t> </w:t>
            </w:r>
            <w:r>
              <w:rPr>
                <w:rFonts w:ascii="Aptos" w:hAnsi="Aptos"/>
                <w:sz w:val="28"/>
                <w:szCs w:val="28"/>
              </w:rPr>
              <w:t xml:space="preserve">– </w:t>
            </w:r>
            <w:r w:rsidRPr="007F2DD7">
              <w:rPr>
                <w:rFonts w:ascii="Aptos" w:hAnsi="Aptos"/>
                <w:b/>
                <w:bCs/>
                <w:sz w:val="28"/>
                <w:szCs w:val="28"/>
              </w:rPr>
              <w:t>Amber</w:t>
            </w:r>
          </w:p>
          <w:p w14:paraId="47D515C0" w14:textId="5BADD42F" w:rsidR="00040D95" w:rsidRPr="00040D95" w:rsidRDefault="00040D95" w:rsidP="003E6271">
            <w:pPr>
              <w:pStyle w:val="ListParagraph"/>
              <w:numPr>
                <w:ilvl w:val="0"/>
                <w:numId w:val="19"/>
              </w:numPr>
              <w:rPr>
                <w:rFonts w:ascii="Aptos" w:hAnsi="Aptos"/>
                <w:sz w:val="28"/>
                <w:szCs w:val="28"/>
              </w:rPr>
            </w:pPr>
            <w:r>
              <w:rPr>
                <w:rStyle w:val="normaltextrun"/>
                <w:rFonts w:ascii="Aptos" w:hAnsi="Aptos"/>
                <w:color w:val="000000"/>
                <w:sz w:val="28"/>
                <w:szCs w:val="28"/>
                <w:shd w:val="clear" w:color="auto" w:fill="FFFFFF"/>
              </w:rPr>
              <w:t xml:space="preserve">Look at changing </w:t>
            </w:r>
            <w:r w:rsidRPr="00040D95">
              <w:rPr>
                <w:rStyle w:val="normaltextrun"/>
                <w:rFonts w:ascii="Aptos" w:hAnsi="Aptos"/>
                <w:color w:val="000000"/>
                <w:sz w:val="28"/>
                <w:szCs w:val="28"/>
                <w:shd w:val="clear" w:color="auto" w:fill="FFFFFF"/>
              </w:rPr>
              <w:t xml:space="preserve">dates of the Forums </w:t>
            </w:r>
            <w:r>
              <w:rPr>
                <w:rStyle w:val="normaltextrun"/>
                <w:rFonts w:ascii="Aptos" w:hAnsi="Aptos"/>
                <w:color w:val="000000"/>
                <w:sz w:val="28"/>
                <w:szCs w:val="28"/>
                <w:shd w:val="clear" w:color="auto" w:fill="FFFFFF"/>
              </w:rPr>
              <w:t xml:space="preserve">to coincide with committee dates - </w:t>
            </w:r>
            <w:r w:rsidRPr="00040D95">
              <w:rPr>
                <w:rStyle w:val="normaltextrun"/>
                <w:rFonts w:ascii="Aptos" w:hAnsi="Aptos"/>
                <w:b/>
                <w:bCs/>
                <w:color w:val="000000"/>
                <w:sz w:val="28"/>
                <w:szCs w:val="28"/>
                <w:shd w:val="clear" w:color="auto" w:fill="FFFFFF"/>
              </w:rPr>
              <w:t>Amber.</w:t>
            </w:r>
            <w:r w:rsidRPr="00040D95">
              <w:rPr>
                <w:rStyle w:val="eop"/>
                <w:rFonts w:ascii="Aptos" w:hAnsi="Aptos"/>
                <w:color w:val="000000"/>
                <w:sz w:val="28"/>
                <w:szCs w:val="28"/>
                <w:shd w:val="clear" w:color="auto" w:fill="FFFFFF"/>
              </w:rPr>
              <w:t> </w:t>
            </w:r>
          </w:p>
          <w:p w14:paraId="2CBBC9DE" w14:textId="40072742" w:rsidR="00E431C8" w:rsidRPr="00040D95" w:rsidRDefault="00E431C8" w:rsidP="003E6271">
            <w:pPr>
              <w:pStyle w:val="ListParagraph"/>
              <w:numPr>
                <w:ilvl w:val="0"/>
                <w:numId w:val="19"/>
              </w:numPr>
              <w:rPr>
                <w:rFonts w:ascii="Aptos" w:hAnsi="Aptos"/>
                <w:sz w:val="28"/>
                <w:szCs w:val="28"/>
              </w:rPr>
            </w:pPr>
            <w:r w:rsidRPr="003E6271">
              <w:rPr>
                <w:rFonts w:ascii="Aptos" w:hAnsi="Aptos"/>
                <w:sz w:val="28"/>
                <w:szCs w:val="28"/>
              </w:rPr>
              <w:t xml:space="preserve">Send </w:t>
            </w:r>
            <w:r w:rsidRPr="007F2DD7">
              <w:rPr>
                <w:rFonts w:ascii="Aptos" w:hAnsi="Aptos"/>
                <w:b/>
                <w:bCs/>
                <w:sz w:val="28"/>
                <w:szCs w:val="28"/>
              </w:rPr>
              <w:t>Carol</w:t>
            </w:r>
            <w:r w:rsidRPr="003E6271">
              <w:rPr>
                <w:rFonts w:ascii="Aptos" w:hAnsi="Aptos"/>
                <w:sz w:val="28"/>
                <w:szCs w:val="28"/>
              </w:rPr>
              <w:t xml:space="preserve"> the feedback </w:t>
            </w:r>
            <w:r w:rsidR="003E6271" w:rsidRPr="003E6271">
              <w:rPr>
                <w:rFonts w:ascii="Aptos" w:hAnsi="Aptos"/>
                <w:sz w:val="28"/>
                <w:szCs w:val="28"/>
              </w:rPr>
              <w:t>on Debt</w:t>
            </w:r>
            <w:r w:rsidRPr="003E6271">
              <w:rPr>
                <w:rFonts w:ascii="Aptos" w:hAnsi="Aptos"/>
                <w:sz w:val="28"/>
                <w:szCs w:val="28"/>
              </w:rPr>
              <w:t xml:space="preserve"> Management Letters &amp; Forms and ask for revised </w:t>
            </w:r>
            <w:r w:rsidR="003E6271" w:rsidRPr="003E6271">
              <w:rPr>
                <w:rFonts w:ascii="Aptos" w:hAnsi="Aptos"/>
                <w:sz w:val="28"/>
                <w:szCs w:val="28"/>
              </w:rPr>
              <w:t>documents</w:t>
            </w:r>
            <w:r w:rsidRPr="003E6271">
              <w:rPr>
                <w:rFonts w:ascii="Aptos" w:hAnsi="Aptos"/>
                <w:sz w:val="28"/>
                <w:szCs w:val="28"/>
              </w:rPr>
              <w:t xml:space="preserve"> that can then be sent out to the forum</w:t>
            </w:r>
            <w:r w:rsidR="007F2DD7">
              <w:rPr>
                <w:rFonts w:ascii="Aptos" w:hAnsi="Aptos"/>
                <w:sz w:val="28"/>
                <w:szCs w:val="28"/>
              </w:rPr>
              <w:t xml:space="preserve"> </w:t>
            </w:r>
            <w:r w:rsidR="00040D95">
              <w:rPr>
                <w:rFonts w:ascii="Aptos" w:hAnsi="Aptos"/>
                <w:sz w:val="28"/>
                <w:szCs w:val="28"/>
              </w:rPr>
              <w:t>–</w:t>
            </w:r>
            <w:r w:rsidR="007F2DD7">
              <w:rPr>
                <w:rFonts w:ascii="Aptos" w:hAnsi="Aptos"/>
                <w:sz w:val="28"/>
                <w:szCs w:val="28"/>
              </w:rPr>
              <w:t xml:space="preserve"> </w:t>
            </w:r>
            <w:r w:rsidR="007F2DD7" w:rsidRPr="007F2DD7">
              <w:rPr>
                <w:rFonts w:ascii="Aptos" w:hAnsi="Aptos"/>
                <w:b/>
                <w:bCs/>
                <w:sz w:val="28"/>
                <w:szCs w:val="28"/>
              </w:rPr>
              <w:t>Amber</w:t>
            </w:r>
          </w:p>
          <w:p w14:paraId="6E06C8D5" w14:textId="7218B5BE" w:rsidR="00040D95" w:rsidRPr="00040D95" w:rsidRDefault="00040D95" w:rsidP="00040D95">
            <w:pPr>
              <w:pStyle w:val="ListParagraph"/>
              <w:numPr>
                <w:ilvl w:val="0"/>
                <w:numId w:val="19"/>
              </w:numPr>
              <w:spacing w:after="200" w:line="276" w:lineRule="auto"/>
              <w:rPr>
                <w:rFonts w:ascii="Aptos" w:hAnsi="Aptos"/>
                <w:sz w:val="28"/>
                <w:szCs w:val="28"/>
              </w:rPr>
            </w:pPr>
            <w:r w:rsidRPr="003E6271">
              <w:rPr>
                <w:rFonts w:ascii="Aptos" w:hAnsi="Aptos"/>
                <w:sz w:val="28"/>
                <w:szCs w:val="28"/>
              </w:rPr>
              <w:t xml:space="preserve">Catering Model Summary Document to be sent out explaining the catering engagement work – </w:t>
            </w:r>
            <w:r w:rsidRPr="007F2DD7">
              <w:rPr>
                <w:rFonts w:ascii="Aptos" w:hAnsi="Aptos"/>
                <w:b/>
                <w:bCs/>
                <w:sz w:val="28"/>
                <w:szCs w:val="28"/>
              </w:rPr>
              <w:t>Jamie</w:t>
            </w:r>
          </w:p>
          <w:p w14:paraId="727E655D" w14:textId="2A439D57" w:rsidR="00E431C8" w:rsidRPr="00E431C8" w:rsidRDefault="003E6271" w:rsidP="0075715E">
            <w:pPr>
              <w:pStyle w:val="ListParagraph"/>
              <w:numPr>
                <w:ilvl w:val="0"/>
                <w:numId w:val="19"/>
              </w:numPr>
              <w:rPr>
                <w:rFonts w:ascii="Aptos" w:hAnsi="Aptos" w:cstheme="minorHAnsi"/>
                <w:color w:val="002060"/>
                <w:sz w:val="28"/>
                <w:szCs w:val="28"/>
              </w:rPr>
            </w:pPr>
            <w:r w:rsidRPr="0075715E">
              <w:rPr>
                <w:rFonts w:ascii="Aptos" w:hAnsi="Aptos"/>
                <w:sz w:val="28"/>
                <w:szCs w:val="28"/>
              </w:rPr>
              <w:t xml:space="preserve">Further resident involvement with </w:t>
            </w:r>
            <w:r w:rsidR="007F2DD7" w:rsidRPr="0075715E">
              <w:rPr>
                <w:rFonts w:ascii="Aptos" w:hAnsi="Aptos"/>
                <w:sz w:val="28"/>
                <w:szCs w:val="28"/>
              </w:rPr>
              <w:t xml:space="preserve">Miele Contract, </w:t>
            </w:r>
            <w:r w:rsidRPr="0075715E">
              <w:rPr>
                <w:rFonts w:ascii="Aptos" w:hAnsi="Aptos"/>
                <w:sz w:val="28"/>
                <w:szCs w:val="28"/>
              </w:rPr>
              <w:t>once more technical and cost information is available</w:t>
            </w:r>
            <w:r w:rsidR="007F2DD7" w:rsidRPr="0075715E">
              <w:rPr>
                <w:rFonts w:ascii="Aptos" w:hAnsi="Aptos"/>
                <w:sz w:val="28"/>
                <w:szCs w:val="28"/>
              </w:rPr>
              <w:t xml:space="preserve"> - </w:t>
            </w:r>
            <w:r w:rsidR="007F2DD7" w:rsidRPr="0075715E">
              <w:rPr>
                <w:rFonts w:ascii="Aptos" w:hAnsi="Aptos"/>
                <w:b/>
                <w:bCs/>
                <w:sz w:val="28"/>
                <w:szCs w:val="28"/>
              </w:rPr>
              <w:t>Lucy Isherwood</w:t>
            </w:r>
          </w:p>
        </w:tc>
      </w:tr>
    </w:tbl>
    <w:p w14:paraId="4EE5B1F2" w14:textId="77777777" w:rsidR="00A0297E" w:rsidRPr="00A6702F" w:rsidRDefault="00A0297E" w:rsidP="00A0297E">
      <w:pPr>
        <w:spacing w:after="0"/>
        <w:textAlignment w:val="baseline"/>
        <w:rPr>
          <w:rFonts w:ascii="Aptos" w:hAnsi="Aptos" w:cs="Segoe UI"/>
          <w:color w:val="003B64"/>
          <w:sz w:val="28"/>
          <w:szCs w:val="28"/>
        </w:rPr>
      </w:pPr>
    </w:p>
    <w:p w14:paraId="424EF847" w14:textId="77777777" w:rsidR="003F4B98" w:rsidRDefault="003F4B98">
      <w:pPr>
        <w:sectPr w:rsidR="003F4B98">
          <w:headerReference w:type="default" r:id="rId11"/>
          <w:pgSz w:w="15840" w:h="12240" w:orient="landscape"/>
          <w:pgMar w:top="1440" w:right="1800" w:bottom="1440" w:left="1800" w:header="720" w:footer="720" w:gutter="0"/>
          <w:cols w:space="720"/>
          <w:docGrid w:linePitch="360"/>
        </w:sectPr>
      </w:pPr>
    </w:p>
    <w:p w14:paraId="1FA3D101" w14:textId="77777777" w:rsidR="0019093F" w:rsidRPr="00CB5C32" w:rsidRDefault="0019093F" w:rsidP="0019093F">
      <w:pPr>
        <w:rPr>
          <w:rFonts w:ascii="Aptos" w:eastAsia="Aptos" w:hAnsi="Aptos" w:cs="Aptos"/>
          <w:b/>
          <w:bCs/>
          <w:color w:val="003B64"/>
          <w:sz w:val="36"/>
          <w:szCs w:val="36"/>
        </w:rPr>
      </w:pPr>
      <w:r>
        <w:rPr>
          <w:rFonts w:ascii="Aptos" w:hAnsi="Aptos" w:cs="Calibri"/>
          <w:b/>
          <w:bCs/>
          <w:color w:val="003B64"/>
          <w:sz w:val="28"/>
          <w:szCs w:val="28"/>
        </w:rPr>
        <w:lastRenderedPageBreak/>
        <w:br w:type="page"/>
      </w:r>
    </w:p>
    <w:p w14:paraId="3BFACD54" w14:textId="77777777" w:rsidR="0019093F" w:rsidRDefault="0019093F" w:rsidP="00675ED2">
      <w:pPr>
        <w:jc w:val="center"/>
        <w:rPr>
          <w:rFonts w:ascii="Aptos" w:eastAsia="Aptos" w:hAnsi="Aptos" w:cs="Aptos"/>
          <w:b/>
          <w:bCs/>
          <w:color w:val="003B64"/>
          <w:sz w:val="36"/>
          <w:szCs w:val="36"/>
        </w:rPr>
      </w:pPr>
    </w:p>
    <w:p w14:paraId="4AC0BEC2" w14:textId="4B66A5FE" w:rsidR="006A1D84" w:rsidRPr="00CB5C32" w:rsidRDefault="00B452FF" w:rsidP="00675ED2">
      <w:pPr>
        <w:jc w:val="center"/>
        <w:rPr>
          <w:rFonts w:ascii="Aptos" w:eastAsia="Aptos" w:hAnsi="Aptos" w:cs="Aptos"/>
          <w:b/>
          <w:bCs/>
          <w:color w:val="003B64"/>
          <w:sz w:val="36"/>
          <w:szCs w:val="36"/>
        </w:rPr>
      </w:pPr>
      <w:r w:rsidRPr="00CB5C32">
        <w:rPr>
          <w:rFonts w:ascii="Aptos" w:eastAsia="Aptos" w:hAnsi="Aptos" w:cs="Aptos"/>
          <w:b/>
          <w:bCs/>
          <w:color w:val="003B64"/>
          <w:sz w:val="36"/>
          <w:szCs w:val="36"/>
        </w:rPr>
        <w:t>Reasonable Adjustment Alternative Formats Policy and Procedure</w:t>
      </w:r>
    </w:p>
    <w:p w14:paraId="5F62F024" w14:textId="77777777" w:rsidR="006A1D84" w:rsidRPr="00CB5C32" w:rsidRDefault="00B452FF" w:rsidP="6FF68B38">
      <w:pPr>
        <w:spacing w:after="40" w:line="240" w:lineRule="auto"/>
        <w:jc w:val="center"/>
        <w:rPr>
          <w:rFonts w:ascii="Aptos" w:eastAsia="Aptos" w:hAnsi="Aptos" w:cs="Aptos"/>
          <w:sz w:val="32"/>
          <w:szCs w:val="32"/>
        </w:rPr>
      </w:pPr>
      <w:r w:rsidRPr="00CB5C32">
        <w:rPr>
          <w:rFonts w:ascii="Aptos" w:eastAsia="Aptos" w:hAnsi="Aptos" w:cs="Aptos"/>
          <w:sz w:val="32"/>
          <w:szCs w:val="32"/>
        </w:rPr>
        <w:t xml:space="preserve">If you need any information in a different format, for example large print, Braille, audio file or another language, please email </w:t>
      </w:r>
      <w:hyperlink>
        <w:r w:rsidR="006A1D84" w:rsidRPr="00CB5C32">
          <w:rPr>
            <w:rFonts w:ascii="Aptos" w:eastAsia="Aptos" w:hAnsi="Aptos" w:cs="Aptos"/>
            <w:sz w:val="32"/>
            <w:szCs w:val="32"/>
          </w:rPr>
          <w:t>Communications@housing21.org.uk</w:t>
        </w:r>
      </w:hyperlink>
    </w:p>
    <w:p w14:paraId="71A382D8" w14:textId="77777777" w:rsidR="006A1D84" w:rsidRPr="00CB5C32" w:rsidRDefault="006A1D84" w:rsidP="6FF68B38">
      <w:pPr>
        <w:spacing w:after="40" w:line="240" w:lineRule="auto"/>
        <w:rPr>
          <w:rFonts w:ascii="Aptos" w:eastAsia="Aptos" w:hAnsi="Aptos" w:cs="Aptos"/>
          <w:sz w:val="32"/>
          <w:szCs w:val="32"/>
        </w:rPr>
      </w:pPr>
    </w:p>
    <w:tbl>
      <w:tblPr>
        <w:tblStyle w:val="TableGrid"/>
        <w:tblW w:w="0" w:type="auto"/>
        <w:tblLook w:val="04A0" w:firstRow="1" w:lastRow="0" w:firstColumn="1" w:lastColumn="0" w:noHBand="0" w:noVBand="1"/>
      </w:tblPr>
      <w:tblGrid>
        <w:gridCol w:w="3823"/>
        <w:gridCol w:w="5193"/>
      </w:tblGrid>
      <w:tr w:rsidR="004C1A9D" w:rsidRPr="00CB5C32" w14:paraId="1A025421" w14:textId="77777777" w:rsidTr="6FF68B38">
        <w:tc>
          <w:tcPr>
            <w:tcW w:w="3823" w:type="dxa"/>
            <w:vAlign w:val="center"/>
          </w:tcPr>
          <w:p w14:paraId="28DF9CA5" w14:textId="77777777" w:rsidR="006A1D84" w:rsidRPr="00CB5C32" w:rsidRDefault="00B452FF" w:rsidP="6FF68B38">
            <w:pPr>
              <w:rPr>
                <w:rFonts w:ascii="Aptos" w:eastAsia="Aptos" w:hAnsi="Aptos" w:cs="Aptos"/>
                <w:b/>
                <w:bCs/>
                <w:sz w:val="28"/>
                <w:szCs w:val="28"/>
              </w:rPr>
            </w:pPr>
            <w:r w:rsidRPr="00CB5C32">
              <w:rPr>
                <w:rFonts w:ascii="Aptos" w:eastAsia="Aptos" w:hAnsi="Aptos" w:cs="Aptos"/>
                <w:b/>
                <w:bCs/>
                <w:sz w:val="28"/>
                <w:szCs w:val="28"/>
              </w:rPr>
              <w:t>Version number</w:t>
            </w:r>
          </w:p>
        </w:tc>
        <w:tc>
          <w:tcPr>
            <w:tcW w:w="5193" w:type="dxa"/>
            <w:vAlign w:val="center"/>
          </w:tcPr>
          <w:p w14:paraId="2589294E" w14:textId="77777777" w:rsidR="006A1D84" w:rsidRPr="00CB5C32" w:rsidRDefault="00B452FF" w:rsidP="6FF68B38">
            <w:pPr>
              <w:rPr>
                <w:rFonts w:ascii="Aptos" w:eastAsia="Aptos" w:hAnsi="Aptos" w:cs="Aptos"/>
                <w:sz w:val="28"/>
                <w:szCs w:val="28"/>
              </w:rPr>
            </w:pPr>
            <w:r w:rsidRPr="00CB5C32">
              <w:rPr>
                <w:rFonts w:ascii="Aptos" w:eastAsia="Aptos" w:hAnsi="Aptos" w:cs="Aptos"/>
                <w:sz w:val="28"/>
                <w:szCs w:val="28"/>
              </w:rPr>
              <w:t>5</w:t>
            </w:r>
          </w:p>
        </w:tc>
      </w:tr>
      <w:tr w:rsidR="004C1A9D" w:rsidRPr="00CB5C32" w14:paraId="568E7648" w14:textId="77777777" w:rsidTr="6FF68B38">
        <w:tc>
          <w:tcPr>
            <w:tcW w:w="3823" w:type="dxa"/>
            <w:vAlign w:val="center"/>
          </w:tcPr>
          <w:p w14:paraId="666231B4" w14:textId="77777777" w:rsidR="006A1D84" w:rsidRPr="00CB5C32" w:rsidRDefault="00B452FF" w:rsidP="6FF68B38">
            <w:pPr>
              <w:rPr>
                <w:rFonts w:ascii="Aptos" w:eastAsia="Aptos" w:hAnsi="Aptos" w:cs="Aptos"/>
                <w:b/>
                <w:bCs/>
                <w:sz w:val="28"/>
                <w:szCs w:val="28"/>
              </w:rPr>
            </w:pPr>
            <w:r w:rsidRPr="00CB5C32">
              <w:rPr>
                <w:rFonts w:ascii="Aptos" w:eastAsia="Aptos" w:hAnsi="Aptos" w:cs="Aptos"/>
                <w:b/>
                <w:bCs/>
                <w:sz w:val="28"/>
                <w:szCs w:val="28"/>
              </w:rPr>
              <w:t>Issue date</w:t>
            </w:r>
          </w:p>
        </w:tc>
        <w:tc>
          <w:tcPr>
            <w:tcW w:w="5193" w:type="dxa"/>
            <w:vAlign w:val="center"/>
          </w:tcPr>
          <w:p w14:paraId="6019BDAD" w14:textId="77777777" w:rsidR="006A1D84" w:rsidRPr="00CB5C32" w:rsidRDefault="00B452FF" w:rsidP="6FF68B38">
            <w:pPr>
              <w:rPr>
                <w:rFonts w:ascii="Aptos" w:eastAsia="Aptos" w:hAnsi="Aptos" w:cs="Aptos"/>
                <w:sz w:val="28"/>
                <w:szCs w:val="28"/>
              </w:rPr>
            </w:pPr>
            <w:r w:rsidRPr="00CB5C32">
              <w:rPr>
                <w:rFonts w:ascii="Aptos" w:eastAsia="Aptos" w:hAnsi="Aptos" w:cs="Aptos"/>
                <w:sz w:val="28"/>
                <w:szCs w:val="28"/>
              </w:rPr>
              <w:t>March 2026</w:t>
            </w:r>
          </w:p>
        </w:tc>
      </w:tr>
      <w:tr w:rsidR="004C1A9D" w:rsidRPr="00CB5C32" w14:paraId="3E827BE2" w14:textId="77777777" w:rsidTr="6FF68B38">
        <w:tc>
          <w:tcPr>
            <w:tcW w:w="3823" w:type="dxa"/>
            <w:vAlign w:val="center"/>
          </w:tcPr>
          <w:p w14:paraId="325C793B" w14:textId="77777777" w:rsidR="006A1D84" w:rsidRPr="00CB5C32" w:rsidRDefault="00B452FF" w:rsidP="6FF68B38">
            <w:pPr>
              <w:rPr>
                <w:rFonts w:ascii="Aptos" w:eastAsia="Aptos" w:hAnsi="Aptos" w:cs="Aptos"/>
                <w:b/>
                <w:bCs/>
                <w:sz w:val="28"/>
                <w:szCs w:val="28"/>
              </w:rPr>
            </w:pPr>
            <w:r w:rsidRPr="00CB5C32">
              <w:rPr>
                <w:rFonts w:ascii="Aptos" w:eastAsia="Aptos" w:hAnsi="Aptos" w:cs="Aptos"/>
                <w:b/>
                <w:bCs/>
                <w:sz w:val="28"/>
                <w:szCs w:val="28"/>
              </w:rPr>
              <w:t>Review date</w:t>
            </w:r>
          </w:p>
        </w:tc>
        <w:tc>
          <w:tcPr>
            <w:tcW w:w="5193" w:type="dxa"/>
            <w:vAlign w:val="center"/>
          </w:tcPr>
          <w:p w14:paraId="20A39471" w14:textId="77777777" w:rsidR="006A1D84" w:rsidRPr="00CB5C32" w:rsidRDefault="00B452FF" w:rsidP="6FF68B38">
            <w:pPr>
              <w:rPr>
                <w:rFonts w:ascii="Aptos" w:eastAsia="Aptos" w:hAnsi="Aptos" w:cs="Aptos"/>
                <w:sz w:val="28"/>
                <w:szCs w:val="28"/>
              </w:rPr>
            </w:pPr>
            <w:r w:rsidRPr="00CB5C32">
              <w:rPr>
                <w:rFonts w:ascii="Aptos" w:eastAsia="Aptos" w:hAnsi="Aptos" w:cs="Aptos"/>
                <w:sz w:val="28"/>
                <w:szCs w:val="28"/>
              </w:rPr>
              <w:t>March 2026</w:t>
            </w:r>
          </w:p>
        </w:tc>
      </w:tr>
      <w:tr w:rsidR="004C1A9D" w:rsidRPr="00CB5C32" w14:paraId="700CFE06" w14:textId="77777777" w:rsidTr="6FF68B38">
        <w:tc>
          <w:tcPr>
            <w:tcW w:w="3823" w:type="dxa"/>
            <w:vAlign w:val="center"/>
          </w:tcPr>
          <w:p w14:paraId="2ED755DC" w14:textId="77777777" w:rsidR="006A1D84" w:rsidRPr="00CB5C32" w:rsidRDefault="00B452FF" w:rsidP="6FF68B38">
            <w:pPr>
              <w:rPr>
                <w:rFonts w:ascii="Aptos" w:eastAsia="Aptos" w:hAnsi="Aptos" w:cs="Aptos"/>
                <w:b/>
                <w:bCs/>
                <w:sz w:val="28"/>
                <w:szCs w:val="28"/>
              </w:rPr>
            </w:pPr>
            <w:r w:rsidRPr="00CB5C32">
              <w:rPr>
                <w:rFonts w:ascii="Aptos" w:eastAsia="Aptos" w:hAnsi="Aptos" w:cs="Aptos"/>
                <w:b/>
                <w:bCs/>
                <w:sz w:val="28"/>
                <w:szCs w:val="28"/>
              </w:rPr>
              <w:t>Board approval or Committee required?</w:t>
            </w:r>
          </w:p>
        </w:tc>
        <w:tc>
          <w:tcPr>
            <w:tcW w:w="5193" w:type="dxa"/>
            <w:vAlign w:val="center"/>
          </w:tcPr>
          <w:p w14:paraId="16059AB6" w14:textId="77777777" w:rsidR="006A1D84" w:rsidRPr="00CB5C32" w:rsidRDefault="00B452FF" w:rsidP="6FF68B38">
            <w:pPr>
              <w:rPr>
                <w:rFonts w:ascii="Aptos" w:eastAsia="Aptos" w:hAnsi="Aptos" w:cs="Aptos"/>
                <w:sz w:val="28"/>
                <w:szCs w:val="28"/>
              </w:rPr>
            </w:pPr>
            <w:r w:rsidRPr="00CB5C32">
              <w:rPr>
                <w:rFonts w:ascii="Aptos" w:eastAsia="Aptos" w:hAnsi="Aptos" w:cs="Aptos"/>
                <w:sz w:val="28"/>
                <w:szCs w:val="28"/>
              </w:rPr>
              <w:t>No</w:t>
            </w:r>
          </w:p>
        </w:tc>
      </w:tr>
      <w:tr w:rsidR="004C1A9D" w:rsidRPr="00CB5C32" w14:paraId="1819A774" w14:textId="77777777" w:rsidTr="6FF68B38">
        <w:tc>
          <w:tcPr>
            <w:tcW w:w="3823" w:type="dxa"/>
            <w:vAlign w:val="center"/>
          </w:tcPr>
          <w:p w14:paraId="3D7A1814" w14:textId="77777777" w:rsidR="006A1D84" w:rsidRPr="00CB5C32" w:rsidRDefault="00B452FF" w:rsidP="6FF68B38">
            <w:pPr>
              <w:rPr>
                <w:rFonts w:ascii="Aptos" w:eastAsia="Aptos" w:hAnsi="Aptos" w:cs="Aptos"/>
                <w:b/>
                <w:bCs/>
                <w:sz w:val="28"/>
                <w:szCs w:val="28"/>
              </w:rPr>
            </w:pPr>
            <w:r w:rsidRPr="00CB5C32">
              <w:rPr>
                <w:rFonts w:ascii="Aptos" w:eastAsia="Aptos" w:hAnsi="Aptos" w:cs="Aptos"/>
                <w:b/>
                <w:bCs/>
                <w:sz w:val="28"/>
                <w:szCs w:val="28"/>
              </w:rPr>
              <w:t>If yes, date approved by Board or Commitee</w:t>
            </w:r>
          </w:p>
        </w:tc>
        <w:tc>
          <w:tcPr>
            <w:tcW w:w="5193" w:type="dxa"/>
            <w:vAlign w:val="center"/>
          </w:tcPr>
          <w:p w14:paraId="0FFA8053" w14:textId="77777777" w:rsidR="006A1D84" w:rsidRPr="00CB5C32" w:rsidRDefault="00B452FF" w:rsidP="6FF68B38">
            <w:pPr>
              <w:rPr>
                <w:rFonts w:ascii="Aptos" w:eastAsia="Aptos" w:hAnsi="Aptos" w:cs="Aptos"/>
                <w:sz w:val="28"/>
                <w:szCs w:val="28"/>
              </w:rPr>
            </w:pPr>
            <w:r w:rsidRPr="00CB5C32">
              <w:rPr>
                <w:rFonts w:ascii="Aptos" w:eastAsia="Aptos" w:hAnsi="Aptos" w:cs="Aptos"/>
                <w:sz w:val="28"/>
                <w:szCs w:val="28"/>
              </w:rPr>
              <w:t>N/A</w:t>
            </w:r>
          </w:p>
        </w:tc>
      </w:tr>
      <w:tr w:rsidR="00C75FF6" w:rsidRPr="00CB5C32" w14:paraId="686A3015" w14:textId="77777777" w:rsidTr="6FF68B38">
        <w:tc>
          <w:tcPr>
            <w:tcW w:w="3823" w:type="dxa"/>
            <w:vAlign w:val="center"/>
          </w:tcPr>
          <w:p w14:paraId="2B39C291" w14:textId="77777777" w:rsidR="006A1D84" w:rsidRPr="00CB5C32" w:rsidRDefault="00B452FF" w:rsidP="6FF68B38">
            <w:pPr>
              <w:rPr>
                <w:rFonts w:ascii="Aptos" w:eastAsia="Aptos" w:hAnsi="Aptos" w:cs="Aptos"/>
                <w:b/>
                <w:bCs/>
                <w:sz w:val="28"/>
                <w:szCs w:val="28"/>
              </w:rPr>
            </w:pPr>
            <w:r w:rsidRPr="00CB5C32">
              <w:rPr>
                <w:rFonts w:ascii="Aptos" w:eastAsia="Aptos" w:hAnsi="Aptos" w:cs="Aptos"/>
                <w:b/>
                <w:bCs/>
                <w:sz w:val="28"/>
                <w:szCs w:val="28"/>
              </w:rPr>
              <w:t>Author’s name and job title</w:t>
            </w:r>
          </w:p>
        </w:tc>
        <w:tc>
          <w:tcPr>
            <w:tcW w:w="5193" w:type="dxa"/>
            <w:vAlign w:val="center"/>
          </w:tcPr>
          <w:p w14:paraId="61E9FBB5" w14:textId="77777777" w:rsidR="006A1D84" w:rsidRPr="00CB5C32" w:rsidRDefault="00B452FF" w:rsidP="6FF68B38">
            <w:pPr>
              <w:rPr>
                <w:rFonts w:ascii="Aptos" w:eastAsia="Aptos" w:hAnsi="Aptos" w:cs="Aptos"/>
                <w:sz w:val="28"/>
                <w:szCs w:val="28"/>
              </w:rPr>
            </w:pPr>
            <w:r w:rsidRPr="00CB5C32">
              <w:rPr>
                <w:rFonts w:ascii="Aptos" w:eastAsia="Aptos" w:hAnsi="Aptos" w:cs="Aptos"/>
                <w:sz w:val="28"/>
                <w:szCs w:val="28"/>
              </w:rPr>
              <w:t>Lucy Nixon, Resident Communications Manager</w:t>
            </w:r>
          </w:p>
        </w:tc>
      </w:tr>
      <w:tr w:rsidR="00C75FF6" w:rsidRPr="00CB5C32" w14:paraId="2F0E1AD9" w14:textId="77777777" w:rsidTr="6FF68B38">
        <w:tc>
          <w:tcPr>
            <w:tcW w:w="3823" w:type="dxa"/>
            <w:vAlign w:val="center"/>
          </w:tcPr>
          <w:p w14:paraId="4CC393F5" w14:textId="77777777" w:rsidR="006A1D84" w:rsidRPr="00CB5C32" w:rsidRDefault="00B452FF" w:rsidP="6FF68B38">
            <w:pPr>
              <w:rPr>
                <w:rFonts w:ascii="Aptos" w:eastAsia="Aptos" w:hAnsi="Aptos" w:cs="Aptos"/>
                <w:b/>
                <w:bCs/>
                <w:sz w:val="28"/>
                <w:szCs w:val="28"/>
              </w:rPr>
            </w:pPr>
            <w:r w:rsidRPr="00CB5C32">
              <w:rPr>
                <w:rFonts w:ascii="Aptos" w:eastAsia="Aptos" w:hAnsi="Aptos" w:cs="Aptos"/>
                <w:b/>
                <w:bCs/>
                <w:sz w:val="28"/>
                <w:szCs w:val="28"/>
              </w:rPr>
              <w:t>Policy owner and job title</w:t>
            </w:r>
          </w:p>
        </w:tc>
        <w:tc>
          <w:tcPr>
            <w:tcW w:w="5193" w:type="dxa"/>
            <w:vAlign w:val="center"/>
          </w:tcPr>
          <w:p w14:paraId="0610014A" w14:textId="77777777" w:rsidR="006A1D84" w:rsidRPr="00CB5C32" w:rsidRDefault="00B452FF" w:rsidP="6FF68B38">
            <w:pPr>
              <w:rPr>
                <w:rFonts w:ascii="Aptos" w:eastAsia="Aptos" w:hAnsi="Aptos" w:cs="Aptos"/>
                <w:sz w:val="28"/>
                <w:szCs w:val="28"/>
              </w:rPr>
            </w:pPr>
            <w:r w:rsidRPr="00CB5C32">
              <w:rPr>
                <w:rFonts w:ascii="Aptos" w:eastAsia="Aptos" w:hAnsi="Aptos" w:cs="Aptos"/>
                <w:sz w:val="28"/>
                <w:szCs w:val="28"/>
              </w:rPr>
              <w:t xml:space="preserve">Katrina Wilcox, Head of Marketing and Communications </w:t>
            </w:r>
          </w:p>
        </w:tc>
      </w:tr>
      <w:tr w:rsidR="00EA6E8A" w:rsidRPr="00CB5C32" w14:paraId="6A3F8E88" w14:textId="77777777" w:rsidTr="6FF68B38">
        <w:tc>
          <w:tcPr>
            <w:tcW w:w="3823" w:type="dxa"/>
            <w:vAlign w:val="center"/>
          </w:tcPr>
          <w:p w14:paraId="4B28BBB1" w14:textId="77777777" w:rsidR="006A1D84" w:rsidRPr="00CB5C32" w:rsidRDefault="00B452FF" w:rsidP="6FF68B38">
            <w:pPr>
              <w:rPr>
                <w:rFonts w:ascii="Aptos" w:eastAsia="Aptos" w:hAnsi="Aptos" w:cs="Aptos"/>
                <w:b/>
                <w:bCs/>
                <w:sz w:val="28"/>
                <w:szCs w:val="28"/>
              </w:rPr>
            </w:pPr>
            <w:r w:rsidRPr="00CB5C32">
              <w:rPr>
                <w:rFonts w:ascii="Aptos" w:eastAsia="Aptos" w:hAnsi="Aptos" w:cs="Aptos"/>
                <w:b/>
                <w:bCs/>
                <w:sz w:val="28"/>
                <w:szCs w:val="28"/>
              </w:rPr>
              <w:t>Policy Steering Group approval date</w:t>
            </w:r>
          </w:p>
        </w:tc>
        <w:tc>
          <w:tcPr>
            <w:tcW w:w="5193" w:type="dxa"/>
            <w:vAlign w:val="center"/>
          </w:tcPr>
          <w:p w14:paraId="74B54C5D" w14:textId="77777777" w:rsidR="006A1D84" w:rsidRPr="00CB5C32" w:rsidRDefault="006A1D84" w:rsidP="6FF68B38">
            <w:pPr>
              <w:rPr>
                <w:rFonts w:ascii="Aptos" w:eastAsia="Aptos" w:hAnsi="Aptos" w:cs="Aptos"/>
                <w:sz w:val="28"/>
                <w:szCs w:val="28"/>
              </w:rPr>
            </w:pPr>
          </w:p>
        </w:tc>
      </w:tr>
    </w:tbl>
    <w:p w14:paraId="234BF643" w14:textId="77777777" w:rsidR="006A1D84" w:rsidRPr="00CB5C32" w:rsidRDefault="006A1D84" w:rsidP="6FF68B38">
      <w:pPr>
        <w:rPr>
          <w:rFonts w:ascii="Aptos" w:eastAsia="Aptos" w:hAnsi="Aptos" w:cs="Aptos"/>
          <w:b/>
          <w:bCs/>
        </w:rPr>
      </w:pPr>
    </w:p>
    <w:p w14:paraId="34332FAC" w14:textId="77777777" w:rsidR="006A1D84" w:rsidRPr="00CB5C32" w:rsidRDefault="00B452FF" w:rsidP="00BC330B">
      <w:pPr>
        <w:rPr>
          <w:rFonts w:ascii="Aptos" w:hAnsi="Aptos" w:cstheme="minorHAnsi"/>
          <w:sz w:val="28"/>
          <w:szCs w:val="28"/>
        </w:rPr>
      </w:pPr>
      <w:r w:rsidRPr="00CB5C32">
        <w:rPr>
          <w:rFonts w:ascii="Aptos" w:hAnsi="Aptos" w:cstheme="minorHAnsi"/>
          <w:sz w:val="28"/>
          <w:szCs w:val="28"/>
        </w:rPr>
        <w:t xml:space="preserve">Housing 21 is committed to ensuring that all residents can access our services.  This includes residents who may need our information in a different language or format in order to understand it.  We will make reasonable adjustments for those who may need additional support to access our services. Those residents who need an aid or adaptation to their housing should read the </w:t>
      </w:r>
      <w:hyperlink w:anchor=":~:text=This%20policy%20applies%20to%20all%20Housing%2021%20residents,principles%20to%20become%20part%20of%20our%20everyday%20processes." w:history="1">
        <w:r w:rsidR="006A1D84" w:rsidRPr="00CB5C32">
          <w:rPr>
            <w:rFonts w:ascii="Aptos" w:hAnsi="Aptos" w:cstheme="minorHAnsi"/>
            <w:sz w:val="28"/>
            <w:szCs w:val="28"/>
          </w:rPr>
          <w:t xml:space="preserve">Housing 21 Aids and Adaptations Policy and Procedure. </w:t>
        </w:r>
      </w:hyperlink>
      <w:r w:rsidRPr="00CB5C32">
        <w:rPr>
          <w:rFonts w:ascii="Aptos" w:hAnsi="Aptos" w:cstheme="minorHAnsi"/>
          <w:sz w:val="28"/>
          <w:szCs w:val="28"/>
        </w:rPr>
        <w:t xml:space="preserve">  </w:t>
      </w:r>
    </w:p>
    <w:p w14:paraId="2AB8B054" w14:textId="77777777" w:rsidR="006A1D84" w:rsidRPr="00CB5C32" w:rsidRDefault="006A1D84" w:rsidP="00BC330B">
      <w:pPr>
        <w:rPr>
          <w:rFonts w:ascii="Aptos" w:hAnsi="Aptos" w:cstheme="minorHAnsi"/>
          <w:b/>
          <w:sz w:val="28"/>
          <w:szCs w:val="28"/>
        </w:rPr>
      </w:pPr>
    </w:p>
    <w:p w14:paraId="0A514E00" w14:textId="77777777" w:rsidR="006A1D84" w:rsidRPr="00CB5C32" w:rsidRDefault="006A1D84" w:rsidP="00BC330B">
      <w:pPr>
        <w:rPr>
          <w:rFonts w:ascii="Aptos" w:hAnsi="Aptos" w:cstheme="minorHAnsi"/>
          <w:b/>
          <w:sz w:val="28"/>
          <w:szCs w:val="28"/>
        </w:rPr>
      </w:pPr>
    </w:p>
    <w:p w14:paraId="6C2A146A" w14:textId="77777777" w:rsidR="006A1D84" w:rsidRPr="00CB5C32" w:rsidRDefault="00B452FF" w:rsidP="00BC330B">
      <w:pPr>
        <w:rPr>
          <w:rFonts w:ascii="Aptos" w:hAnsi="Aptos" w:cstheme="minorHAnsi"/>
          <w:b/>
          <w:sz w:val="28"/>
          <w:szCs w:val="28"/>
        </w:rPr>
      </w:pPr>
      <w:r w:rsidRPr="00CB5C32">
        <w:rPr>
          <w:rFonts w:ascii="Aptos" w:hAnsi="Aptos" w:cstheme="minorHAnsi"/>
          <w:b/>
          <w:sz w:val="28"/>
          <w:szCs w:val="28"/>
        </w:rPr>
        <w:t>What is a reasonable adjustment?</w:t>
      </w:r>
    </w:p>
    <w:p w14:paraId="255E0C1D" w14:textId="77777777" w:rsidR="006A1D84" w:rsidRPr="00CB5C32" w:rsidRDefault="00B452FF" w:rsidP="00BC330B">
      <w:pPr>
        <w:rPr>
          <w:rFonts w:ascii="Aptos" w:hAnsi="Aptos" w:cstheme="minorHAnsi"/>
          <w:b/>
          <w:sz w:val="28"/>
          <w:szCs w:val="28"/>
        </w:rPr>
      </w:pPr>
      <w:r w:rsidRPr="00CB5C32">
        <w:rPr>
          <w:rFonts w:ascii="Aptos" w:hAnsi="Aptos" w:cstheme="minorHAnsi"/>
          <w:sz w:val="28"/>
          <w:szCs w:val="28"/>
        </w:rPr>
        <w:lastRenderedPageBreak/>
        <w:t xml:space="preserve">Ensuring action is taken to support residents in accessing information in the way most appropriate for them. </w:t>
      </w:r>
    </w:p>
    <w:p w14:paraId="240373B4" w14:textId="77777777" w:rsidR="006A1D84" w:rsidRPr="00CB5C32" w:rsidRDefault="00B452FF" w:rsidP="00BC330B">
      <w:pPr>
        <w:rPr>
          <w:rFonts w:ascii="Aptos" w:hAnsi="Aptos" w:cstheme="minorHAnsi"/>
          <w:b/>
          <w:sz w:val="28"/>
          <w:szCs w:val="28"/>
        </w:rPr>
      </w:pPr>
      <w:r w:rsidRPr="00CB5C32">
        <w:rPr>
          <w:rFonts w:ascii="Aptos" w:hAnsi="Aptos" w:cstheme="minorHAnsi"/>
          <w:b/>
          <w:sz w:val="28"/>
          <w:szCs w:val="28"/>
        </w:rPr>
        <w:t xml:space="preserve">Requesting a reasonable adjustment </w:t>
      </w:r>
    </w:p>
    <w:p w14:paraId="337A7897" w14:textId="77777777" w:rsidR="006A1D84" w:rsidRPr="00CB5C32" w:rsidRDefault="00B452FF" w:rsidP="00BC330B">
      <w:pPr>
        <w:rPr>
          <w:rFonts w:ascii="Aptos" w:hAnsi="Aptos" w:cstheme="minorHAnsi"/>
          <w:sz w:val="28"/>
          <w:szCs w:val="28"/>
        </w:rPr>
      </w:pPr>
      <w:r w:rsidRPr="00CB5C32">
        <w:rPr>
          <w:rFonts w:ascii="Aptos" w:hAnsi="Aptos" w:cstheme="minorHAnsi"/>
          <w:sz w:val="28"/>
          <w:szCs w:val="28"/>
        </w:rPr>
        <w:t>We let people know we can provide reasonable adjustments by:</w:t>
      </w:r>
    </w:p>
    <w:p w14:paraId="7C70F52B" w14:textId="77777777" w:rsidR="006A1D84" w:rsidRPr="00CB5C32" w:rsidRDefault="00B452FF" w:rsidP="00BC330B">
      <w:pPr>
        <w:pStyle w:val="ListParagraph"/>
        <w:numPr>
          <w:ilvl w:val="0"/>
          <w:numId w:val="5"/>
        </w:numPr>
        <w:rPr>
          <w:rFonts w:ascii="Aptos" w:hAnsi="Aptos" w:cstheme="minorHAnsi"/>
          <w:sz w:val="28"/>
          <w:szCs w:val="28"/>
        </w:rPr>
      </w:pPr>
      <w:r w:rsidRPr="00CB5C32">
        <w:rPr>
          <w:rFonts w:ascii="Aptos" w:hAnsi="Aptos" w:cstheme="minorHAnsi"/>
          <w:sz w:val="28"/>
          <w:szCs w:val="28"/>
        </w:rPr>
        <w:t>Including information in written communications</w:t>
      </w:r>
    </w:p>
    <w:p w14:paraId="147A7B4B" w14:textId="77777777" w:rsidR="006A1D84" w:rsidRPr="00CB5C32" w:rsidRDefault="00B452FF" w:rsidP="00BC330B">
      <w:pPr>
        <w:pStyle w:val="ListParagraph"/>
        <w:numPr>
          <w:ilvl w:val="0"/>
          <w:numId w:val="5"/>
        </w:numPr>
        <w:rPr>
          <w:rFonts w:ascii="Aptos" w:hAnsi="Aptos" w:cstheme="minorHAnsi"/>
          <w:sz w:val="28"/>
          <w:szCs w:val="28"/>
        </w:rPr>
      </w:pPr>
      <w:r w:rsidRPr="00CB5C32">
        <w:rPr>
          <w:rFonts w:ascii="Aptos" w:hAnsi="Aptos" w:cstheme="minorHAnsi"/>
          <w:sz w:val="28"/>
          <w:szCs w:val="28"/>
        </w:rPr>
        <w:t>Asking whether a reasonable adjustment is required on the telephone</w:t>
      </w:r>
    </w:p>
    <w:p w14:paraId="39D8ABB6" w14:textId="77777777" w:rsidR="006A1D84" w:rsidRPr="00CB5C32" w:rsidRDefault="00B452FF" w:rsidP="00BC330B">
      <w:pPr>
        <w:pStyle w:val="ListParagraph"/>
        <w:numPr>
          <w:ilvl w:val="0"/>
          <w:numId w:val="5"/>
        </w:numPr>
        <w:rPr>
          <w:rFonts w:ascii="Aptos" w:hAnsi="Aptos" w:cstheme="minorHAnsi"/>
          <w:sz w:val="28"/>
          <w:szCs w:val="28"/>
        </w:rPr>
      </w:pPr>
      <w:r w:rsidRPr="00CB5C32">
        <w:rPr>
          <w:rFonts w:ascii="Aptos" w:hAnsi="Aptos" w:cstheme="minorHAnsi"/>
          <w:sz w:val="28"/>
          <w:szCs w:val="28"/>
        </w:rPr>
        <w:t>Including a note on our published documents indicating we can provide the document in an alternative format on request</w:t>
      </w:r>
    </w:p>
    <w:p w14:paraId="48403930" w14:textId="77777777" w:rsidR="006A1D84" w:rsidRPr="00CB5C32" w:rsidRDefault="00B452FF" w:rsidP="00BC330B">
      <w:pPr>
        <w:pStyle w:val="ListParagraph"/>
        <w:numPr>
          <w:ilvl w:val="0"/>
          <w:numId w:val="5"/>
        </w:numPr>
        <w:rPr>
          <w:rFonts w:ascii="Aptos" w:hAnsi="Aptos" w:cstheme="minorHAnsi"/>
          <w:sz w:val="28"/>
          <w:szCs w:val="28"/>
        </w:rPr>
      </w:pPr>
      <w:r w:rsidRPr="00CB5C32">
        <w:rPr>
          <w:rFonts w:ascii="Aptos" w:hAnsi="Aptos" w:cstheme="minorHAnsi"/>
          <w:sz w:val="28"/>
          <w:szCs w:val="28"/>
        </w:rPr>
        <w:t>Publishing this policy on our website</w:t>
      </w:r>
    </w:p>
    <w:p w14:paraId="62DEB8A2" w14:textId="77777777" w:rsidR="006A1D84" w:rsidRPr="00CB5C32" w:rsidRDefault="00B452FF" w:rsidP="00BC330B">
      <w:pPr>
        <w:pStyle w:val="ListParagraph"/>
        <w:numPr>
          <w:ilvl w:val="0"/>
          <w:numId w:val="5"/>
        </w:numPr>
        <w:rPr>
          <w:rFonts w:ascii="Aptos" w:hAnsi="Aptos" w:cstheme="minorHAnsi"/>
          <w:sz w:val="28"/>
          <w:szCs w:val="28"/>
        </w:rPr>
      </w:pPr>
      <w:r w:rsidRPr="00CB5C32">
        <w:rPr>
          <w:rFonts w:ascii="Aptos" w:hAnsi="Aptos" w:cstheme="minorHAnsi"/>
          <w:sz w:val="28"/>
          <w:szCs w:val="28"/>
        </w:rPr>
        <w:t xml:space="preserve">Working with leaders and groups across the organisation to raise awareness of this policy </w:t>
      </w:r>
    </w:p>
    <w:p w14:paraId="155E02A9" w14:textId="77777777" w:rsidR="006A1D84" w:rsidRPr="00CB5C32" w:rsidRDefault="00B452FF" w:rsidP="00BC330B">
      <w:pPr>
        <w:pStyle w:val="ListParagraph"/>
        <w:numPr>
          <w:ilvl w:val="0"/>
          <w:numId w:val="5"/>
        </w:numPr>
        <w:rPr>
          <w:rFonts w:ascii="Aptos" w:hAnsi="Aptos" w:cstheme="minorHAnsi"/>
          <w:sz w:val="28"/>
          <w:szCs w:val="28"/>
          <w:highlight w:val="yellow"/>
        </w:rPr>
      </w:pPr>
      <w:r w:rsidRPr="00CB5C32">
        <w:rPr>
          <w:rFonts w:ascii="Aptos" w:hAnsi="Aptos" w:cstheme="minorHAnsi"/>
          <w:sz w:val="28"/>
          <w:szCs w:val="28"/>
          <w:highlight w:val="yellow"/>
        </w:rPr>
        <w:t>Work with employees to provide recommendations on suitable tools to support these requests.</w:t>
      </w:r>
    </w:p>
    <w:p w14:paraId="5298BEC5" w14:textId="77777777" w:rsidR="006A1D84" w:rsidRPr="00CB5C32" w:rsidRDefault="00B452FF" w:rsidP="00BC330B">
      <w:pPr>
        <w:rPr>
          <w:rFonts w:ascii="Aptos" w:hAnsi="Aptos" w:cstheme="minorHAnsi"/>
          <w:b/>
          <w:sz w:val="28"/>
          <w:szCs w:val="28"/>
        </w:rPr>
      </w:pPr>
      <w:r w:rsidRPr="00CB5C32">
        <w:rPr>
          <w:rFonts w:ascii="Aptos" w:hAnsi="Aptos" w:cstheme="minorHAnsi"/>
          <w:b/>
          <w:sz w:val="28"/>
          <w:szCs w:val="28"/>
        </w:rPr>
        <w:t>Types of reasonable adjustments</w:t>
      </w:r>
    </w:p>
    <w:p w14:paraId="48DB804E" w14:textId="77777777" w:rsidR="006A1D84" w:rsidRPr="00CB5C32" w:rsidRDefault="00B452FF" w:rsidP="00BC330B">
      <w:pPr>
        <w:rPr>
          <w:rFonts w:ascii="Aptos" w:hAnsi="Aptos" w:cstheme="minorHAnsi"/>
          <w:sz w:val="28"/>
          <w:szCs w:val="28"/>
        </w:rPr>
      </w:pPr>
      <w:r w:rsidRPr="00CB5C32">
        <w:rPr>
          <w:rFonts w:ascii="Aptos" w:hAnsi="Aptos" w:cstheme="minorHAnsi"/>
          <w:sz w:val="28"/>
          <w:szCs w:val="28"/>
        </w:rPr>
        <w:t xml:space="preserve">Adjustments depend on individual need of residents.  We will discuss individual requirements with the person concerned and seek to reach agreement on what is reasonable in the circumstances.  We will not make assumptions about whether a resident requires any reasonable adjustments or about what those adjustments should be. </w:t>
      </w:r>
    </w:p>
    <w:p w14:paraId="27D60A07" w14:textId="77777777" w:rsidR="006A1D84" w:rsidRPr="00CB5C32" w:rsidRDefault="00B452FF" w:rsidP="00BC330B">
      <w:pPr>
        <w:rPr>
          <w:rFonts w:ascii="Aptos" w:hAnsi="Aptos" w:cstheme="minorHAnsi"/>
          <w:sz w:val="28"/>
          <w:szCs w:val="28"/>
        </w:rPr>
      </w:pPr>
      <w:r w:rsidRPr="00CB5C32">
        <w:rPr>
          <w:rFonts w:ascii="Aptos" w:hAnsi="Aptos" w:cstheme="minorHAnsi"/>
          <w:sz w:val="28"/>
          <w:szCs w:val="28"/>
        </w:rPr>
        <w:t>Examples include:</w:t>
      </w:r>
    </w:p>
    <w:p w14:paraId="594B7247" w14:textId="77777777" w:rsidR="006A1D84" w:rsidRPr="00CB5C32" w:rsidRDefault="00B452FF" w:rsidP="00BC330B">
      <w:pPr>
        <w:pStyle w:val="ListParagraph"/>
        <w:numPr>
          <w:ilvl w:val="0"/>
          <w:numId w:val="6"/>
        </w:numPr>
        <w:rPr>
          <w:rFonts w:ascii="Aptos" w:hAnsi="Aptos" w:cstheme="minorHAnsi"/>
          <w:sz w:val="28"/>
          <w:szCs w:val="28"/>
        </w:rPr>
      </w:pPr>
      <w:r w:rsidRPr="00CB5C32">
        <w:rPr>
          <w:rFonts w:ascii="Aptos" w:hAnsi="Aptos" w:cstheme="minorHAnsi"/>
          <w:sz w:val="28"/>
          <w:szCs w:val="28"/>
        </w:rPr>
        <w:t xml:space="preserve">Provision of information in appropriate alternative formats (eg large print, Braille, coloured paper etc) and / or in a different language </w:t>
      </w:r>
    </w:p>
    <w:p w14:paraId="3E6BEF6D" w14:textId="77777777" w:rsidR="006A1D84" w:rsidRPr="00CB5C32" w:rsidRDefault="00B452FF" w:rsidP="00BC330B">
      <w:pPr>
        <w:pStyle w:val="ListParagraph"/>
        <w:numPr>
          <w:ilvl w:val="0"/>
          <w:numId w:val="6"/>
        </w:numPr>
        <w:rPr>
          <w:rFonts w:ascii="Aptos" w:hAnsi="Aptos" w:cstheme="minorHAnsi"/>
          <w:sz w:val="28"/>
          <w:szCs w:val="28"/>
        </w:rPr>
      </w:pPr>
      <w:r w:rsidRPr="00CB5C32">
        <w:rPr>
          <w:rFonts w:ascii="Aptos" w:hAnsi="Aptos" w:cstheme="minorHAnsi"/>
          <w:sz w:val="28"/>
          <w:szCs w:val="28"/>
        </w:rPr>
        <w:t>Use of plain English or Easy Read service</w:t>
      </w:r>
    </w:p>
    <w:p w14:paraId="4DCCF613" w14:textId="77777777" w:rsidR="006A1D84" w:rsidRPr="00CB5C32" w:rsidRDefault="00B452FF" w:rsidP="00BC330B">
      <w:pPr>
        <w:pStyle w:val="ListParagraph"/>
        <w:numPr>
          <w:ilvl w:val="0"/>
          <w:numId w:val="6"/>
        </w:numPr>
        <w:rPr>
          <w:rFonts w:ascii="Aptos" w:hAnsi="Aptos" w:cstheme="minorHAnsi"/>
          <w:sz w:val="28"/>
          <w:szCs w:val="28"/>
        </w:rPr>
      </w:pPr>
      <w:r w:rsidRPr="00CB5C32">
        <w:rPr>
          <w:rFonts w:ascii="Aptos" w:hAnsi="Aptos" w:cstheme="minorHAnsi"/>
          <w:sz w:val="28"/>
          <w:szCs w:val="28"/>
        </w:rPr>
        <w:t xml:space="preserve">Provision of auxiliary aids </w:t>
      </w:r>
    </w:p>
    <w:p w14:paraId="4B0909B3" w14:textId="77777777" w:rsidR="006A1D84" w:rsidRPr="00CB5C32" w:rsidRDefault="00B452FF" w:rsidP="00BC330B">
      <w:pPr>
        <w:pStyle w:val="ListParagraph"/>
        <w:numPr>
          <w:ilvl w:val="0"/>
          <w:numId w:val="6"/>
        </w:numPr>
        <w:rPr>
          <w:rFonts w:ascii="Aptos" w:hAnsi="Aptos" w:cstheme="minorHAnsi"/>
          <w:sz w:val="28"/>
          <w:szCs w:val="28"/>
        </w:rPr>
      </w:pPr>
      <w:r w:rsidRPr="00CB5C32">
        <w:rPr>
          <w:rFonts w:ascii="Aptos" w:hAnsi="Aptos" w:cstheme="minorHAnsi"/>
          <w:sz w:val="28"/>
          <w:szCs w:val="28"/>
        </w:rPr>
        <w:t>Use of sign language such as British Sign Language (BSL) or signed English</w:t>
      </w:r>
    </w:p>
    <w:p w14:paraId="34C5E6DA" w14:textId="77777777" w:rsidR="006A1D84" w:rsidRPr="00CB5C32" w:rsidRDefault="00B452FF" w:rsidP="00BC330B">
      <w:pPr>
        <w:pStyle w:val="ListParagraph"/>
        <w:numPr>
          <w:ilvl w:val="0"/>
          <w:numId w:val="6"/>
        </w:numPr>
        <w:rPr>
          <w:rFonts w:ascii="Aptos" w:hAnsi="Aptos" w:cstheme="minorHAnsi"/>
          <w:sz w:val="28"/>
          <w:szCs w:val="28"/>
        </w:rPr>
      </w:pPr>
      <w:r w:rsidRPr="00CB5C32">
        <w:rPr>
          <w:rFonts w:ascii="Aptos" w:hAnsi="Aptos" w:cstheme="minorHAnsi"/>
          <w:sz w:val="28"/>
          <w:szCs w:val="28"/>
        </w:rPr>
        <w:t>Communication through a representative or intermediary</w:t>
      </w:r>
    </w:p>
    <w:p w14:paraId="27361655" w14:textId="77777777" w:rsidR="006A1D84" w:rsidRPr="00CB5C32" w:rsidRDefault="00B452FF" w:rsidP="00BC330B">
      <w:pPr>
        <w:pStyle w:val="ListParagraph"/>
        <w:numPr>
          <w:ilvl w:val="0"/>
          <w:numId w:val="6"/>
        </w:numPr>
        <w:rPr>
          <w:rFonts w:ascii="Aptos" w:hAnsi="Aptos" w:cstheme="minorHAnsi"/>
          <w:sz w:val="28"/>
          <w:szCs w:val="28"/>
        </w:rPr>
      </w:pPr>
      <w:r w:rsidRPr="00CB5C32">
        <w:rPr>
          <w:rFonts w:ascii="Aptos" w:hAnsi="Aptos" w:cstheme="minorHAnsi"/>
          <w:sz w:val="28"/>
          <w:szCs w:val="28"/>
        </w:rPr>
        <w:t xml:space="preserve">Use of email or telephone in preference to hard copy letters </w:t>
      </w:r>
    </w:p>
    <w:p w14:paraId="61038C40" w14:textId="77777777" w:rsidR="006A1D84" w:rsidRPr="00CB5C32" w:rsidRDefault="00B452FF" w:rsidP="00BC330B">
      <w:pPr>
        <w:pStyle w:val="ListParagraph"/>
        <w:numPr>
          <w:ilvl w:val="0"/>
          <w:numId w:val="6"/>
        </w:numPr>
        <w:rPr>
          <w:rFonts w:ascii="Aptos" w:hAnsi="Aptos" w:cstheme="minorHAnsi"/>
          <w:sz w:val="28"/>
          <w:szCs w:val="28"/>
        </w:rPr>
      </w:pPr>
      <w:r w:rsidRPr="00CB5C32">
        <w:rPr>
          <w:rFonts w:ascii="Aptos" w:hAnsi="Aptos" w:cstheme="minorHAnsi"/>
          <w:sz w:val="28"/>
          <w:szCs w:val="28"/>
        </w:rPr>
        <w:t>Rest or comfort breaks in meetings</w:t>
      </w:r>
    </w:p>
    <w:p w14:paraId="60285721" w14:textId="77777777" w:rsidR="006A1D84" w:rsidRPr="00CB5C32" w:rsidRDefault="00B452FF" w:rsidP="00BC330B">
      <w:pPr>
        <w:pStyle w:val="ListParagraph"/>
        <w:numPr>
          <w:ilvl w:val="0"/>
          <w:numId w:val="6"/>
        </w:numPr>
        <w:rPr>
          <w:rFonts w:ascii="Aptos" w:hAnsi="Aptos" w:cstheme="minorHAnsi"/>
          <w:sz w:val="28"/>
          <w:szCs w:val="28"/>
          <w:highlight w:val="yellow"/>
        </w:rPr>
      </w:pPr>
      <w:r w:rsidRPr="00CB5C32">
        <w:rPr>
          <w:rFonts w:ascii="Aptos" w:hAnsi="Aptos" w:cstheme="minorHAnsi"/>
          <w:sz w:val="28"/>
          <w:szCs w:val="28"/>
          <w:highlight w:val="yellow"/>
        </w:rPr>
        <w:t>Priority seating where there is a resident with hearing or sight loss</w:t>
      </w:r>
    </w:p>
    <w:p w14:paraId="06A36BB4" w14:textId="77777777" w:rsidR="006A1D84" w:rsidRPr="00CB5C32" w:rsidRDefault="00B452FF" w:rsidP="00BC330B">
      <w:pPr>
        <w:widowControl w:val="0"/>
        <w:autoSpaceDE w:val="0"/>
        <w:autoSpaceDN w:val="0"/>
        <w:adjustRightInd w:val="0"/>
        <w:spacing w:after="0" w:line="240" w:lineRule="auto"/>
        <w:jc w:val="both"/>
        <w:rPr>
          <w:rFonts w:ascii="Aptos" w:eastAsia="MS Mincho" w:hAnsi="Aptos" w:cstheme="minorHAnsi"/>
          <w:b/>
          <w:sz w:val="28"/>
          <w:szCs w:val="28"/>
        </w:rPr>
      </w:pPr>
      <w:r w:rsidRPr="00CB5C32">
        <w:rPr>
          <w:rFonts w:ascii="Aptos" w:eastAsia="MS Mincho" w:hAnsi="Aptos" w:cstheme="minorHAnsi"/>
          <w:b/>
          <w:sz w:val="28"/>
          <w:szCs w:val="28"/>
        </w:rPr>
        <w:t>Information which may be requested in alternative formats</w:t>
      </w:r>
    </w:p>
    <w:p w14:paraId="46677C48" w14:textId="77777777" w:rsidR="006A1D84" w:rsidRPr="00CB5C32" w:rsidRDefault="00B452FF" w:rsidP="00BC330B">
      <w:pPr>
        <w:widowControl w:val="0"/>
        <w:numPr>
          <w:ilvl w:val="0"/>
          <w:numId w:val="4"/>
        </w:numPr>
        <w:autoSpaceDE w:val="0"/>
        <w:autoSpaceDN w:val="0"/>
        <w:adjustRightInd w:val="0"/>
        <w:spacing w:after="0" w:line="240" w:lineRule="auto"/>
        <w:rPr>
          <w:rFonts w:ascii="Aptos" w:eastAsia="MS Mincho" w:hAnsi="Aptos" w:cstheme="minorHAnsi"/>
          <w:sz w:val="28"/>
          <w:szCs w:val="28"/>
          <w:highlight w:val="yellow"/>
        </w:rPr>
      </w:pPr>
      <w:r w:rsidRPr="00CB5C32">
        <w:rPr>
          <w:rFonts w:ascii="Aptos" w:eastAsia="MS Mincho" w:hAnsi="Aptos" w:cstheme="minorHAnsi"/>
          <w:sz w:val="28"/>
          <w:szCs w:val="28"/>
          <w:highlight w:val="yellow"/>
        </w:rPr>
        <w:lastRenderedPageBreak/>
        <w:t>Centrally produced or printed documents including leaflets, handbooks, policies and safety information.</w:t>
      </w:r>
    </w:p>
    <w:p w14:paraId="0B17B039" w14:textId="77777777" w:rsidR="006A1D84" w:rsidRPr="00CB5C32" w:rsidRDefault="00B452FF" w:rsidP="00BC330B">
      <w:pPr>
        <w:widowControl w:val="0"/>
        <w:numPr>
          <w:ilvl w:val="0"/>
          <w:numId w:val="4"/>
        </w:numPr>
        <w:autoSpaceDE w:val="0"/>
        <w:autoSpaceDN w:val="0"/>
        <w:adjustRightInd w:val="0"/>
        <w:spacing w:after="0" w:line="240" w:lineRule="auto"/>
        <w:rPr>
          <w:rFonts w:ascii="Aptos" w:eastAsia="MS Mincho" w:hAnsi="Aptos" w:cstheme="minorHAnsi"/>
          <w:sz w:val="28"/>
          <w:szCs w:val="28"/>
        </w:rPr>
      </w:pPr>
      <w:r w:rsidRPr="00CB5C32">
        <w:rPr>
          <w:rFonts w:ascii="Aptos" w:eastAsia="MS Mincho" w:hAnsi="Aptos" w:cstheme="minorHAnsi"/>
          <w:sz w:val="28"/>
          <w:szCs w:val="28"/>
        </w:rPr>
        <w:t xml:space="preserve">Regionally produced standard </w:t>
      </w:r>
      <w:r w:rsidRPr="00CB5C32">
        <w:rPr>
          <w:rFonts w:ascii="Aptos" w:eastAsia="MS Mincho" w:hAnsi="Aptos" w:cstheme="minorHAnsi"/>
          <w:sz w:val="28"/>
          <w:szCs w:val="28"/>
        </w:rPr>
        <w:t>notifications/communications, such as rent and service charge letters/tenancy agreements, etc.</w:t>
      </w:r>
    </w:p>
    <w:p w14:paraId="26D03AEC" w14:textId="77777777" w:rsidR="006A1D84" w:rsidRPr="00CB5C32" w:rsidRDefault="006A1D84" w:rsidP="00BC330B">
      <w:pPr>
        <w:widowControl w:val="0"/>
        <w:autoSpaceDE w:val="0"/>
        <w:autoSpaceDN w:val="0"/>
        <w:adjustRightInd w:val="0"/>
        <w:spacing w:after="0" w:line="240" w:lineRule="auto"/>
        <w:ind w:left="360"/>
        <w:jc w:val="both"/>
        <w:rPr>
          <w:rFonts w:ascii="Aptos" w:eastAsia="MS Mincho" w:hAnsi="Aptos" w:cstheme="minorHAnsi"/>
          <w:sz w:val="28"/>
          <w:szCs w:val="28"/>
        </w:rPr>
      </w:pPr>
    </w:p>
    <w:p w14:paraId="1D713CC3" w14:textId="77777777" w:rsidR="006A1D84" w:rsidRPr="00CB5C32" w:rsidRDefault="00B452FF" w:rsidP="00BC330B">
      <w:pPr>
        <w:widowControl w:val="0"/>
        <w:autoSpaceDE w:val="0"/>
        <w:autoSpaceDN w:val="0"/>
        <w:adjustRightInd w:val="0"/>
        <w:spacing w:after="0" w:line="240" w:lineRule="auto"/>
        <w:jc w:val="both"/>
        <w:rPr>
          <w:rFonts w:ascii="Aptos" w:eastAsia="MS Mincho" w:hAnsi="Aptos" w:cstheme="minorHAnsi"/>
          <w:sz w:val="28"/>
          <w:szCs w:val="28"/>
        </w:rPr>
      </w:pPr>
      <w:r w:rsidRPr="00CB5C32">
        <w:rPr>
          <w:rFonts w:ascii="Aptos" w:eastAsia="MS Mincho" w:hAnsi="Aptos" w:cstheme="minorHAnsi"/>
          <w:sz w:val="28"/>
          <w:szCs w:val="28"/>
        </w:rPr>
        <w:t>We will not translate documents that are available from external sources, for example AgeUK, etc.</w:t>
      </w:r>
    </w:p>
    <w:p w14:paraId="1C34D431" w14:textId="77777777" w:rsidR="006A1D84" w:rsidRPr="00CB5C32" w:rsidRDefault="006A1D84" w:rsidP="00BC330B">
      <w:pPr>
        <w:widowControl w:val="0"/>
        <w:autoSpaceDE w:val="0"/>
        <w:autoSpaceDN w:val="0"/>
        <w:adjustRightInd w:val="0"/>
        <w:spacing w:after="0" w:line="240" w:lineRule="auto"/>
        <w:jc w:val="both"/>
        <w:rPr>
          <w:rFonts w:ascii="Aptos" w:eastAsia="MS Mincho" w:hAnsi="Aptos" w:cstheme="minorHAnsi"/>
          <w:sz w:val="28"/>
          <w:szCs w:val="28"/>
        </w:rPr>
      </w:pPr>
    </w:p>
    <w:p w14:paraId="31BD1CFD" w14:textId="77777777" w:rsidR="006A1D84" w:rsidRPr="00CB5C32" w:rsidRDefault="00B452FF" w:rsidP="00BC330B">
      <w:pPr>
        <w:widowControl w:val="0"/>
        <w:autoSpaceDE w:val="0"/>
        <w:autoSpaceDN w:val="0"/>
        <w:adjustRightInd w:val="0"/>
        <w:spacing w:after="0" w:line="240" w:lineRule="auto"/>
        <w:jc w:val="both"/>
        <w:rPr>
          <w:rFonts w:ascii="Aptos" w:eastAsia="MS Mincho" w:hAnsi="Aptos" w:cstheme="minorHAnsi"/>
          <w:sz w:val="28"/>
          <w:szCs w:val="28"/>
        </w:rPr>
      </w:pPr>
      <w:r w:rsidRPr="00CB5C32">
        <w:rPr>
          <w:rFonts w:ascii="Aptos" w:eastAsia="MS Mincho" w:hAnsi="Aptos" w:cstheme="minorHAnsi"/>
          <w:sz w:val="28"/>
          <w:szCs w:val="28"/>
        </w:rPr>
        <w:t xml:space="preserve">Documents can be translated into a range of formats and / or languages on request. We aim to recognise the diverse needs of our residents and remove barriers to communication wherever possible. </w:t>
      </w:r>
    </w:p>
    <w:p w14:paraId="3F0DF0CC" w14:textId="77777777" w:rsidR="006A1D84" w:rsidRPr="00CB5C32" w:rsidRDefault="006A1D84" w:rsidP="00BC330B">
      <w:pPr>
        <w:widowControl w:val="0"/>
        <w:autoSpaceDE w:val="0"/>
        <w:autoSpaceDN w:val="0"/>
        <w:adjustRightInd w:val="0"/>
        <w:spacing w:after="0" w:line="240" w:lineRule="auto"/>
        <w:jc w:val="both"/>
        <w:rPr>
          <w:rFonts w:ascii="Aptos" w:eastAsia="MS Mincho" w:hAnsi="Aptos" w:cstheme="minorHAnsi"/>
          <w:b/>
          <w:sz w:val="28"/>
          <w:szCs w:val="28"/>
        </w:rPr>
      </w:pPr>
    </w:p>
    <w:p w14:paraId="14DBA89D" w14:textId="77777777" w:rsidR="006A1D84" w:rsidRPr="00CB5C32" w:rsidRDefault="00B452FF" w:rsidP="00BC330B">
      <w:pPr>
        <w:widowControl w:val="0"/>
        <w:autoSpaceDE w:val="0"/>
        <w:autoSpaceDN w:val="0"/>
        <w:adjustRightInd w:val="0"/>
        <w:spacing w:after="0" w:line="240" w:lineRule="auto"/>
        <w:jc w:val="both"/>
        <w:rPr>
          <w:rFonts w:ascii="Aptos" w:eastAsia="MS Mincho" w:hAnsi="Aptos" w:cstheme="minorHAnsi"/>
          <w:b/>
          <w:sz w:val="28"/>
          <w:szCs w:val="28"/>
        </w:rPr>
      </w:pPr>
      <w:r w:rsidRPr="00CB5C32">
        <w:rPr>
          <w:rFonts w:ascii="Aptos" w:eastAsia="MS Mincho" w:hAnsi="Aptos" w:cstheme="minorHAnsi"/>
          <w:b/>
          <w:sz w:val="28"/>
          <w:szCs w:val="28"/>
        </w:rPr>
        <w:t>Our response to requests for reasonable adjustments</w:t>
      </w:r>
    </w:p>
    <w:p w14:paraId="49E05518" w14:textId="77777777" w:rsidR="006A1D84" w:rsidRPr="00CB5C32" w:rsidRDefault="006A1D84" w:rsidP="00BC330B">
      <w:pPr>
        <w:widowControl w:val="0"/>
        <w:autoSpaceDE w:val="0"/>
        <w:autoSpaceDN w:val="0"/>
        <w:adjustRightInd w:val="0"/>
        <w:spacing w:after="0" w:line="240" w:lineRule="auto"/>
        <w:jc w:val="both"/>
        <w:rPr>
          <w:rFonts w:ascii="Aptos" w:eastAsia="MS Mincho" w:hAnsi="Aptos" w:cstheme="minorHAnsi"/>
          <w:sz w:val="28"/>
          <w:szCs w:val="28"/>
        </w:rPr>
      </w:pPr>
    </w:p>
    <w:p w14:paraId="3E2D4D30" w14:textId="77777777" w:rsidR="006A1D84" w:rsidRPr="00CB5C32" w:rsidRDefault="00B452FF" w:rsidP="00BC330B">
      <w:pPr>
        <w:widowControl w:val="0"/>
        <w:autoSpaceDE w:val="0"/>
        <w:autoSpaceDN w:val="0"/>
        <w:adjustRightInd w:val="0"/>
        <w:spacing w:after="0" w:line="240" w:lineRule="auto"/>
        <w:rPr>
          <w:rFonts w:ascii="Aptos" w:eastAsia="MS Mincho" w:hAnsi="Aptos" w:cstheme="minorHAnsi"/>
          <w:sz w:val="28"/>
          <w:szCs w:val="28"/>
        </w:rPr>
      </w:pPr>
      <w:r w:rsidRPr="00CB5C32">
        <w:rPr>
          <w:rFonts w:ascii="Aptos" w:eastAsia="MS Mincho" w:hAnsi="Aptos" w:cstheme="minorHAnsi"/>
          <w:sz w:val="28"/>
          <w:szCs w:val="28"/>
        </w:rPr>
        <w:t xml:space="preserve">Each case will be looked at on an individual basis and in the </w:t>
      </w:r>
      <w:r w:rsidRPr="00CB5C32">
        <w:rPr>
          <w:rFonts w:ascii="Aptos" w:eastAsia="MS Mincho" w:hAnsi="Aptos" w:cstheme="minorHAnsi"/>
          <w:sz w:val="28"/>
          <w:szCs w:val="28"/>
        </w:rPr>
        <w:t>majority of cases we will be able to agree and deliver the required reasonable adjustment with a minimum of delay.</w:t>
      </w:r>
    </w:p>
    <w:p w14:paraId="6AF7119D" w14:textId="77777777" w:rsidR="006A1D84" w:rsidRPr="00CB5C32" w:rsidRDefault="006A1D84" w:rsidP="00BC330B">
      <w:pPr>
        <w:widowControl w:val="0"/>
        <w:autoSpaceDE w:val="0"/>
        <w:autoSpaceDN w:val="0"/>
        <w:adjustRightInd w:val="0"/>
        <w:spacing w:after="0" w:line="240" w:lineRule="auto"/>
        <w:rPr>
          <w:rFonts w:ascii="Aptos" w:eastAsia="MS Mincho" w:hAnsi="Aptos" w:cstheme="minorHAnsi"/>
          <w:sz w:val="28"/>
          <w:szCs w:val="28"/>
        </w:rPr>
      </w:pPr>
    </w:p>
    <w:p w14:paraId="236B9272" w14:textId="77777777" w:rsidR="006A1D84" w:rsidRPr="00CB5C32" w:rsidRDefault="00B452FF" w:rsidP="00BC330B">
      <w:pPr>
        <w:widowControl w:val="0"/>
        <w:autoSpaceDE w:val="0"/>
        <w:autoSpaceDN w:val="0"/>
        <w:adjustRightInd w:val="0"/>
        <w:spacing w:after="0" w:line="240" w:lineRule="auto"/>
        <w:rPr>
          <w:rFonts w:ascii="Aptos" w:eastAsia="MS Mincho" w:hAnsi="Aptos" w:cstheme="minorHAnsi"/>
          <w:sz w:val="28"/>
          <w:szCs w:val="28"/>
        </w:rPr>
      </w:pPr>
      <w:r w:rsidRPr="00CB5C32">
        <w:rPr>
          <w:rFonts w:ascii="Aptos" w:eastAsia="MS Mincho" w:hAnsi="Aptos" w:cstheme="minorHAnsi"/>
          <w:sz w:val="28"/>
          <w:szCs w:val="28"/>
        </w:rPr>
        <w:t>In some cases, we may need to consider the situation in more detail to overcome the difficulty a resident is experiencing or seek advice from expert organisations to assist with signposting.</w:t>
      </w:r>
    </w:p>
    <w:p w14:paraId="70DDF428" w14:textId="77777777" w:rsidR="006A1D84" w:rsidRPr="00CB5C32" w:rsidRDefault="006A1D84" w:rsidP="00BC330B">
      <w:pPr>
        <w:widowControl w:val="0"/>
        <w:autoSpaceDE w:val="0"/>
        <w:autoSpaceDN w:val="0"/>
        <w:adjustRightInd w:val="0"/>
        <w:spacing w:after="0" w:line="240" w:lineRule="auto"/>
        <w:jc w:val="both"/>
        <w:rPr>
          <w:rFonts w:ascii="Aptos" w:eastAsia="MS Mincho" w:hAnsi="Aptos" w:cstheme="minorHAnsi"/>
          <w:sz w:val="28"/>
          <w:szCs w:val="28"/>
        </w:rPr>
      </w:pPr>
    </w:p>
    <w:p w14:paraId="0DEC8D15" w14:textId="77777777" w:rsidR="006A1D84" w:rsidRPr="00CB5C32" w:rsidRDefault="00B452FF" w:rsidP="00BC330B">
      <w:pPr>
        <w:widowControl w:val="0"/>
        <w:autoSpaceDE w:val="0"/>
        <w:autoSpaceDN w:val="0"/>
        <w:adjustRightInd w:val="0"/>
        <w:spacing w:after="0" w:line="240" w:lineRule="auto"/>
        <w:jc w:val="both"/>
        <w:rPr>
          <w:rFonts w:ascii="Aptos" w:eastAsia="MS Mincho" w:hAnsi="Aptos" w:cstheme="minorHAnsi"/>
          <w:sz w:val="28"/>
          <w:szCs w:val="28"/>
        </w:rPr>
      </w:pPr>
      <w:r w:rsidRPr="00CB5C32">
        <w:rPr>
          <w:rFonts w:ascii="Aptos" w:eastAsia="MS Mincho" w:hAnsi="Aptos" w:cstheme="minorHAnsi"/>
          <w:sz w:val="28"/>
          <w:szCs w:val="28"/>
          <w:highlight w:val="yellow"/>
        </w:rPr>
        <w:t>Where information is required in alternative formats, this will be provided in the most timely and cost-effective way which ensures value for money to the resident</w:t>
      </w:r>
    </w:p>
    <w:p w14:paraId="46ED1D7E" w14:textId="77777777" w:rsidR="006A1D84" w:rsidRPr="00CB5C32" w:rsidRDefault="006A1D84" w:rsidP="00BC330B">
      <w:pPr>
        <w:widowControl w:val="0"/>
        <w:autoSpaceDE w:val="0"/>
        <w:autoSpaceDN w:val="0"/>
        <w:adjustRightInd w:val="0"/>
        <w:spacing w:after="0" w:line="240" w:lineRule="auto"/>
        <w:jc w:val="both"/>
        <w:rPr>
          <w:rFonts w:ascii="Aptos" w:eastAsia="MS Mincho" w:hAnsi="Aptos" w:cstheme="minorHAnsi"/>
          <w:sz w:val="28"/>
          <w:szCs w:val="28"/>
        </w:rPr>
      </w:pPr>
    </w:p>
    <w:p w14:paraId="119153D3" w14:textId="77777777" w:rsidR="006A1D84" w:rsidRPr="00CB5C32" w:rsidRDefault="00B452FF" w:rsidP="00BC330B">
      <w:pPr>
        <w:spacing w:after="40" w:line="240" w:lineRule="auto"/>
        <w:rPr>
          <w:rFonts w:ascii="Aptos" w:hAnsi="Aptos" w:cstheme="minorHAnsi"/>
          <w:sz w:val="28"/>
          <w:szCs w:val="28"/>
        </w:rPr>
      </w:pPr>
      <w:r w:rsidRPr="00CB5C32">
        <w:rPr>
          <w:rFonts w:ascii="Aptos" w:eastAsia="MS Mincho" w:hAnsi="Aptos" w:cstheme="minorHAnsi"/>
          <w:sz w:val="28"/>
          <w:szCs w:val="28"/>
        </w:rPr>
        <w:t xml:space="preserve">All resident information leaflets and handbooks should contain an alternative formats statement, </w:t>
      </w:r>
      <w:r w:rsidRPr="00CB5C32">
        <w:rPr>
          <w:rFonts w:ascii="Aptos" w:eastAsia="MS Mincho" w:hAnsi="Aptos" w:cstheme="minorHAnsi"/>
          <w:sz w:val="28"/>
          <w:szCs w:val="28"/>
          <w:highlight w:val="yellow"/>
        </w:rPr>
        <w:t>preferably in font size 18</w:t>
      </w:r>
      <w:r w:rsidRPr="00CB5C32">
        <w:rPr>
          <w:rFonts w:ascii="Aptos" w:eastAsia="MS Mincho" w:hAnsi="Aptos" w:cstheme="minorHAnsi"/>
          <w:sz w:val="28"/>
          <w:szCs w:val="28"/>
        </w:rPr>
        <w:t xml:space="preserve"> if the document allows. This can be amended to suit the document but should be similar to this:</w:t>
      </w:r>
      <w:r w:rsidRPr="00CB5C32">
        <w:rPr>
          <w:rFonts w:ascii="Aptos" w:hAnsi="Aptos" w:cstheme="minorHAnsi"/>
          <w:sz w:val="28"/>
          <w:szCs w:val="28"/>
        </w:rPr>
        <w:t xml:space="preserve"> </w:t>
      </w:r>
    </w:p>
    <w:p w14:paraId="0F499275" w14:textId="77777777" w:rsidR="006A1D84" w:rsidRPr="00CB5C32" w:rsidRDefault="006A1D84" w:rsidP="00BC330B">
      <w:pPr>
        <w:spacing w:after="40" w:line="240" w:lineRule="auto"/>
        <w:jc w:val="both"/>
        <w:rPr>
          <w:rFonts w:ascii="Aptos" w:hAnsi="Aptos" w:cstheme="minorHAnsi"/>
          <w:b/>
        </w:rPr>
      </w:pPr>
    </w:p>
    <w:p w14:paraId="14844CF3" w14:textId="77777777" w:rsidR="006A1D84" w:rsidRPr="00CB5C32" w:rsidRDefault="00B452FF" w:rsidP="00BC330B">
      <w:pPr>
        <w:spacing w:after="40" w:line="240" w:lineRule="auto"/>
        <w:rPr>
          <w:rFonts w:ascii="Aptos" w:hAnsi="Aptos" w:cstheme="minorHAnsi"/>
          <w:b/>
        </w:rPr>
      </w:pPr>
      <w:r w:rsidRPr="00CB5C32">
        <w:rPr>
          <w:rFonts w:ascii="Aptos" w:hAnsi="Aptos" w:cstheme="minorHAnsi"/>
          <w:b/>
        </w:rPr>
        <w:t xml:space="preserve">If you need any information in a different format, for example large print, Braille, audio file or another language, please contact your </w:t>
      </w:r>
      <w:r w:rsidRPr="00CB5C32">
        <w:rPr>
          <w:rFonts w:ascii="Aptos" w:hAnsi="Aptos" w:cstheme="minorHAnsi"/>
          <w:b/>
          <w:highlight w:val="yellow"/>
        </w:rPr>
        <w:t>local manager</w:t>
      </w:r>
      <w:r w:rsidRPr="00CB5C32">
        <w:rPr>
          <w:rFonts w:ascii="Aptos" w:hAnsi="Aptos" w:cstheme="minorHAnsi"/>
          <w:b/>
        </w:rPr>
        <w:t xml:space="preserve"> or email </w:t>
      </w:r>
      <w:hyperlink w:history="1">
        <w:r w:rsidR="006A1D84" w:rsidRPr="00CB5C32">
          <w:rPr>
            <w:rFonts w:ascii="Aptos" w:hAnsi="Aptos" w:cstheme="minorHAnsi"/>
            <w:b/>
            <w:sz w:val="28"/>
            <w:szCs w:val="28"/>
          </w:rPr>
          <w:t>communications@housing21.org.uk</w:t>
        </w:r>
      </w:hyperlink>
      <w:r w:rsidRPr="00CB5C32">
        <w:rPr>
          <w:rFonts w:ascii="Aptos" w:hAnsi="Aptos" w:cstheme="minorHAnsi"/>
          <w:b/>
        </w:rPr>
        <w:t xml:space="preserve"> </w:t>
      </w:r>
    </w:p>
    <w:p w14:paraId="3288D3D4" w14:textId="77777777" w:rsidR="006A1D84" w:rsidRPr="00CB5C32" w:rsidRDefault="006A1D84" w:rsidP="00BC330B">
      <w:pPr>
        <w:spacing w:line="240" w:lineRule="auto"/>
        <w:jc w:val="both"/>
        <w:rPr>
          <w:rFonts w:ascii="Aptos" w:hAnsi="Aptos"/>
          <w:sz w:val="28"/>
          <w:szCs w:val="28"/>
          <w:lang w:eastAsia="en-GB"/>
        </w:rPr>
      </w:pPr>
    </w:p>
    <w:p w14:paraId="463345C8" w14:textId="77777777" w:rsidR="006A1D84" w:rsidRPr="00CB5C32" w:rsidRDefault="00B452FF" w:rsidP="00BC330B">
      <w:pPr>
        <w:spacing w:line="240" w:lineRule="auto"/>
        <w:jc w:val="both"/>
        <w:rPr>
          <w:rFonts w:ascii="Aptos" w:hAnsi="Aptos" w:cstheme="minorHAnsi"/>
          <w:b/>
          <w:sz w:val="28"/>
          <w:szCs w:val="28"/>
        </w:rPr>
      </w:pPr>
      <w:r w:rsidRPr="00CB5C32">
        <w:rPr>
          <w:rFonts w:ascii="Aptos" w:hAnsi="Aptos" w:cstheme="minorHAnsi"/>
          <w:b/>
          <w:sz w:val="28"/>
          <w:szCs w:val="28"/>
        </w:rPr>
        <w:t>How do we decide what is reasonable?</w:t>
      </w:r>
    </w:p>
    <w:p w14:paraId="3808D45C" w14:textId="77777777" w:rsidR="006A1D84" w:rsidRPr="00CB5C32" w:rsidRDefault="00B452FF" w:rsidP="00BC330B">
      <w:pPr>
        <w:spacing w:line="240" w:lineRule="auto"/>
        <w:jc w:val="both"/>
        <w:rPr>
          <w:rFonts w:ascii="Aptos" w:hAnsi="Aptos" w:cstheme="minorHAnsi"/>
          <w:color w:val="1E1E1E"/>
          <w:sz w:val="28"/>
          <w:szCs w:val="28"/>
          <w:lang w:val="en"/>
        </w:rPr>
      </w:pPr>
      <w:r w:rsidRPr="00CB5C32">
        <w:rPr>
          <w:rFonts w:ascii="Aptos" w:hAnsi="Aptos" w:cstheme="minorHAnsi"/>
          <w:color w:val="1E1E1E"/>
          <w:sz w:val="28"/>
          <w:szCs w:val="28"/>
          <w:lang w:val="en"/>
        </w:rPr>
        <w:t>Guidance from the Equality and Human Rights Commission suggests that we need to consider:</w:t>
      </w:r>
    </w:p>
    <w:p w14:paraId="45C7AAEF" w14:textId="77777777" w:rsidR="006A1D84" w:rsidRPr="00CB5C32" w:rsidRDefault="00B452FF" w:rsidP="00BC330B">
      <w:pPr>
        <w:pStyle w:val="ListParagraph"/>
        <w:numPr>
          <w:ilvl w:val="0"/>
          <w:numId w:val="7"/>
        </w:numPr>
        <w:spacing w:line="240" w:lineRule="auto"/>
        <w:jc w:val="both"/>
        <w:rPr>
          <w:rFonts w:ascii="Aptos" w:hAnsi="Aptos"/>
          <w:color w:val="1E1E1E"/>
          <w:sz w:val="28"/>
          <w:szCs w:val="28"/>
        </w:rPr>
      </w:pPr>
      <w:r w:rsidRPr="00CB5C32">
        <w:rPr>
          <w:rFonts w:ascii="Aptos" w:hAnsi="Aptos"/>
          <w:color w:val="1E1E1E"/>
          <w:sz w:val="28"/>
          <w:szCs w:val="28"/>
        </w:rPr>
        <w:lastRenderedPageBreak/>
        <w:t>The effectiveness of the adjustment in preventing or reducing the disadvantage for the person needing additional support</w:t>
      </w:r>
    </w:p>
    <w:p w14:paraId="17F560AD" w14:textId="77777777" w:rsidR="006A1D84" w:rsidRPr="00CB5C32" w:rsidRDefault="00B452FF" w:rsidP="00BC330B">
      <w:pPr>
        <w:pStyle w:val="ListParagraph"/>
        <w:numPr>
          <w:ilvl w:val="0"/>
          <w:numId w:val="7"/>
        </w:numPr>
        <w:spacing w:line="240" w:lineRule="auto"/>
        <w:jc w:val="both"/>
        <w:rPr>
          <w:rFonts w:ascii="Aptos" w:hAnsi="Aptos" w:cstheme="minorHAnsi"/>
          <w:color w:val="1E1E1E"/>
          <w:sz w:val="28"/>
          <w:szCs w:val="28"/>
          <w:lang w:val="en"/>
        </w:rPr>
      </w:pPr>
      <w:r w:rsidRPr="00CB5C32">
        <w:rPr>
          <w:rFonts w:ascii="Aptos" w:hAnsi="Aptos" w:cstheme="minorHAnsi"/>
          <w:color w:val="1E1E1E"/>
          <w:sz w:val="28"/>
          <w:szCs w:val="28"/>
          <w:lang w:val="en"/>
        </w:rPr>
        <w:t>The practicality of us making the adjustments</w:t>
      </w:r>
    </w:p>
    <w:p w14:paraId="3B8A9C1F" w14:textId="77777777" w:rsidR="006A1D84" w:rsidRPr="00CB5C32" w:rsidRDefault="00B452FF" w:rsidP="00BC330B">
      <w:pPr>
        <w:pStyle w:val="ListParagraph"/>
        <w:numPr>
          <w:ilvl w:val="0"/>
          <w:numId w:val="7"/>
        </w:numPr>
        <w:spacing w:line="240" w:lineRule="auto"/>
        <w:jc w:val="both"/>
        <w:rPr>
          <w:rFonts w:ascii="Aptos" w:hAnsi="Aptos"/>
          <w:color w:val="1E1E1E"/>
          <w:sz w:val="28"/>
          <w:szCs w:val="28"/>
        </w:rPr>
      </w:pPr>
      <w:r w:rsidRPr="00CB5C32">
        <w:rPr>
          <w:rFonts w:ascii="Aptos" w:hAnsi="Aptos"/>
          <w:color w:val="1E1E1E"/>
          <w:sz w:val="28"/>
          <w:szCs w:val="28"/>
        </w:rPr>
        <w:t>The availability of resources – including budget / external assistance</w:t>
      </w:r>
    </w:p>
    <w:p w14:paraId="4F9431D8" w14:textId="77777777" w:rsidR="006A1D84" w:rsidRPr="00CB5C32" w:rsidRDefault="00B452FF" w:rsidP="00BC330B">
      <w:pPr>
        <w:pStyle w:val="ListParagraph"/>
        <w:numPr>
          <w:ilvl w:val="0"/>
          <w:numId w:val="7"/>
        </w:numPr>
        <w:spacing w:line="240" w:lineRule="auto"/>
        <w:jc w:val="both"/>
        <w:rPr>
          <w:rFonts w:ascii="Aptos" w:hAnsi="Aptos" w:cstheme="minorHAnsi"/>
          <w:color w:val="1E1E1E"/>
          <w:sz w:val="28"/>
          <w:szCs w:val="28"/>
          <w:lang w:val="en"/>
        </w:rPr>
      </w:pPr>
      <w:r w:rsidRPr="00CB5C32">
        <w:rPr>
          <w:rFonts w:ascii="Aptos" w:hAnsi="Aptos" w:cstheme="minorHAnsi"/>
          <w:color w:val="1E1E1E"/>
          <w:sz w:val="28"/>
          <w:szCs w:val="28"/>
          <w:lang w:val="en"/>
        </w:rPr>
        <w:t>Any disruption to the service making the adjustment might cause</w:t>
      </w:r>
    </w:p>
    <w:p w14:paraId="03490A7B" w14:textId="77777777" w:rsidR="006A1D84" w:rsidRPr="00CB5C32" w:rsidRDefault="00B452FF" w:rsidP="00BC330B">
      <w:pPr>
        <w:spacing w:line="240" w:lineRule="auto"/>
        <w:jc w:val="both"/>
        <w:rPr>
          <w:rFonts w:ascii="Aptos" w:hAnsi="Aptos" w:cstheme="minorHAnsi"/>
          <w:color w:val="1E1E1E"/>
          <w:sz w:val="28"/>
          <w:szCs w:val="28"/>
          <w:lang w:val="en"/>
        </w:rPr>
      </w:pPr>
      <w:r w:rsidRPr="00CB5C32">
        <w:rPr>
          <w:rFonts w:ascii="Aptos" w:hAnsi="Aptos" w:cstheme="minorHAnsi"/>
          <w:color w:val="1E1E1E"/>
          <w:sz w:val="28"/>
          <w:szCs w:val="28"/>
          <w:lang w:val="en"/>
        </w:rPr>
        <w:t>Effectiveness – the adjustment needs to fully address the disadvantage it is meant to overcome</w:t>
      </w:r>
    </w:p>
    <w:p w14:paraId="2423D073" w14:textId="77777777" w:rsidR="006A1D84" w:rsidRPr="00CB5C32" w:rsidRDefault="00B452FF" w:rsidP="00BC330B">
      <w:pPr>
        <w:spacing w:line="240" w:lineRule="auto"/>
        <w:jc w:val="both"/>
        <w:rPr>
          <w:rFonts w:ascii="Aptos" w:hAnsi="Aptos"/>
          <w:color w:val="1E1E1E"/>
          <w:sz w:val="28"/>
          <w:szCs w:val="28"/>
        </w:rPr>
      </w:pPr>
      <w:r w:rsidRPr="00CB5C32">
        <w:rPr>
          <w:rFonts w:ascii="Aptos" w:hAnsi="Aptos"/>
          <w:color w:val="1E1E1E"/>
          <w:sz w:val="28"/>
          <w:szCs w:val="28"/>
        </w:rPr>
        <w:t>Practicality – for example additional time may not always be possible if there are additional deadlines to meet</w:t>
      </w:r>
    </w:p>
    <w:p w14:paraId="0D00955D" w14:textId="77777777" w:rsidR="006A1D84" w:rsidRPr="00CB5C32" w:rsidRDefault="00B452FF" w:rsidP="00BC330B">
      <w:pPr>
        <w:spacing w:line="240" w:lineRule="auto"/>
        <w:jc w:val="both"/>
        <w:rPr>
          <w:rFonts w:ascii="Aptos" w:hAnsi="Aptos"/>
          <w:color w:val="1E1E1E"/>
          <w:sz w:val="28"/>
          <w:szCs w:val="28"/>
        </w:rPr>
      </w:pPr>
      <w:r w:rsidRPr="00CB5C32">
        <w:rPr>
          <w:rFonts w:ascii="Aptos" w:hAnsi="Aptos"/>
          <w:color w:val="1E1E1E"/>
          <w:sz w:val="28"/>
          <w:szCs w:val="28"/>
        </w:rPr>
        <w:t xml:space="preserve">Resources – this includes not just the cost but also potentially the need for </w:t>
      </w:r>
      <w:r w:rsidRPr="00CB5C32">
        <w:rPr>
          <w:rFonts w:ascii="Aptos" w:hAnsi="Aptos"/>
          <w:color w:val="1E1E1E"/>
          <w:sz w:val="28"/>
          <w:szCs w:val="28"/>
        </w:rPr>
        <w:t>additional staff with specific skills etc.</w:t>
      </w:r>
    </w:p>
    <w:p w14:paraId="6A6EC322" w14:textId="77777777" w:rsidR="006A1D84" w:rsidRPr="00CB5C32" w:rsidRDefault="00B452FF" w:rsidP="00BC330B">
      <w:pPr>
        <w:spacing w:line="240" w:lineRule="auto"/>
        <w:jc w:val="both"/>
        <w:rPr>
          <w:rFonts w:ascii="Aptos" w:hAnsi="Aptos"/>
          <w:color w:val="1E1E1E"/>
          <w:sz w:val="28"/>
          <w:szCs w:val="28"/>
        </w:rPr>
      </w:pPr>
      <w:r w:rsidRPr="00CB5C32">
        <w:rPr>
          <w:rFonts w:ascii="Aptos" w:hAnsi="Aptos"/>
          <w:color w:val="1E1E1E"/>
          <w:sz w:val="28"/>
          <w:szCs w:val="28"/>
        </w:rPr>
        <w:t xml:space="preserve">Regular review - we will regularly review reasonable adjustments made to help us review our services and identify whether we can do more to improve them. </w:t>
      </w:r>
    </w:p>
    <w:p w14:paraId="3640F1F4" w14:textId="77777777" w:rsidR="006A1D84" w:rsidRPr="00CB5C32" w:rsidRDefault="00B452FF" w:rsidP="00BC330B">
      <w:pPr>
        <w:spacing w:line="240" w:lineRule="auto"/>
        <w:jc w:val="both"/>
        <w:rPr>
          <w:rFonts w:ascii="Aptos" w:hAnsi="Aptos" w:cstheme="minorHAnsi"/>
          <w:b/>
          <w:color w:val="1E1E1E"/>
          <w:sz w:val="28"/>
          <w:szCs w:val="28"/>
          <w:lang w:val="en"/>
        </w:rPr>
      </w:pPr>
      <w:r w:rsidRPr="00CB5C32">
        <w:rPr>
          <w:rFonts w:ascii="Aptos" w:hAnsi="Aptos" w:cstheme="minorHAnsi"/>
          <w:b/>
          <w:color w:val="1E1E1E"/>
          <w:sz w:val="28"/>
          <w:szCs w:val="28"/>
          <w:lang w:val="en"/>
        </w:rPr>
        <w:t>Feedback</w:t>
      </w:r>
    </w:p>
    <w:p w14:paraId="748EE81E" w14:textId="77777777" w:rsidR="006A1D84" w:rsidRPr="00CB5C32" w:rsidRDefault="00B452FF" w:rsidP="00BC330B">
      <w:pPr>
        <w:spacing w:line="240" w:lineRule="auto"/>
        <w:jc w:val="both"/>
        <w:rPr>
          <w:rFonts w:ascii="Aptos" w:hAnsi="Aptos"/>
          <w:sz w:val="28"/>
          <w:szCs w:val="28"/>
        </w:rPr>
      </w:pPr>
      <w:r w:rsidRPr="00CB5C32">
        <w:rPr>
          <w:rFonts w:ascii="Aptos" w:hAnsi="Aptos"/>
          <w:color w:val="1E1E1E"/>
          <w:sz w:val="28"/>
          <w:szCs w:val="28"/>
        </w:rPr>
        <w:t xml:space="preserve">Please forward any feedback to </w:t>
      </w:r>
      <w:hyperlink>
        <w:r w:rsidR="006A1D84" w:rsidRPr="00CB5C32">
          <w:rPr>
            <w:rFonts w:ascii="Aptos" w:hAnsi="Aptos"/>
            <w:sz w:val="28"/>
            <w:szCs w:val="28"/>
          </w:rPr>
          <w:t>communications@housing21.org.uk</w:t>
        </w:r>
      </w:hyperlink>
    </w:p>
    <w:p w14:paraId="296BB5DE" w14:textId="77777777" w:rsidR="006A1D84" w:rsidRPr="00CB5C32" w:rsidRDefault="00B452FF" w:rsidP="00BC330B">
      <w:pPr>
        <w:spacing w:line="240" w:lineRule="auto"/>
        <w:jc w:val="both"/>
        <w:rPr>
          <w:rFonts w:ascii="Aptos" w:hAnsi="Aptos" w:cstheme="minorHAnsi"/>
          <w:color w:val="1E1E1E"/>
          <w:sz w:val="28"/>
          <w:szCs w:val="28"/>
          <w:lang w:val="en"/>
        </w:rPr>
      </w:pPr>
      <w:r w:rsidRPr="00CB5C32">
        <w:rPr>
          <w:rFonts w:ascii="Aptos" w:eastAsia="MS Mincho" w:hAnsi="Aptos" w:cstheme="minorHAnsi"/>
          <w:b/>
          <w:sz w:val="28"/>
          <w:szCs w:val="28"/>
        </w:rPr>
        <w:t>Procedure for requesting alternative formats</w:t>
      </w:r>
    </w:p>
    <w:tbl>
      <w:tblPr>
        <w:tblStyle w:val="TableGrid"/>
        <w:tblW w:w="0" w:type="auto"/>
        <w:tblLook w:val="04A0" w:firstRow="1" w:lastRow="0" w:firstColumn="1" w:lastColumn="0" w:noHBand="0" w:noVBand="1"/>
      </w:tblPr>
      <w:tblGrid>
        <w:gridCol w:w="1073"/>
        <w:gridCol w:w="7943"/>
      </w:tblGrid>
      <w:tr w:rsidR="00BC330B" w:rsidRPr="00CB5C32" w14:paraId="6897CF4E" w14:textId="77777777" w:rsidTr="001F6F61">
        <w:tc>
          <w:tcPr>
            <w:tcW w:w="9464" w:type="dxa"/>
            <w:gridSpan w:val="2"/>
            <w:shd w:val="clear" w:color="auto" w:fill="4F81BD" w:themeFill="accent1"/>
          </w:tcPr>
          <w:p w14:paraId="242CDFF0" w14:textId="77777777" w:rsidR="006A1D84" w:rsidRPr="00CB5C32" w:rsidRDefault="00B452FF" w:rsidP="001F6F61">
            <w:pPr>
              <w:widowControl w:val="0"/>
              <w:autoSpaceDE w:val="0"/>
              <w:autoSpaceDN w:val="0"/>
              <w:adjustRightInd w:val="0"/>
              <w:spacing w:before="120" w:after="120" w:line="360" w:lineRule="auto"/>
              <w:jc w:val="both"/>
              <w:rPr>
                <w:rFonts w:ascii="Aptos" w:eastAsia="MS Mincho" w:hAnsi="Aptos" w:cstheme="minorHAnsi"/>
                <w:b/>
                <w:bCs/>
                <w:sz w:val="28"/>
                <w:szCs w:val="28"/>
              </w:rPr>
            </w:pPr>
            <w:r w:rsidRPr="00CB5C32">
              <w:rPr>
                <w:rFonts w:ascii="Aptos" w:eastAsia="MS Mincho" w:hAnsi="Aptos" w:cstheme="minorHAnsi"/>
                <w:b/>
                <w:bCs/>
                <w:color w:val="FFFFFF" w:themeColor="background1"/>
                <w:sz w:val="28"/>
                <w:szCs w:val="28"/>
              </w:rPr>
              <w:t>Step by step guidelines</w:t>
            </w:r>
          </w:p>
        </w:tc>
      </w:tr>
      <w:tr w:rsidR="00BC330B" w:rsidRPr="00CB5C32" w14:paraId="44C71AF6" w14:textId="77777777" w:rsidTr="001F6F61">
        <w:trPr>
          <w:trHeight w:val="1841"/>
        </w:trPr>
        <w:tc>
          <w:tcPr>
            <w:tcW w:w="1101" w:type="dxa"/>
          </w:tcPr>
          <w:p w14:paraId="22F8CA5D" w14:textId="77777777" w:rsidR="006A1D84" w:rsidRPr="00CB5C32" w:rsidRDefault="00B452FF" w:rsidP="001F6F61">
            <w:pPr>
              <w:widowControl w:val="0"/>
              <w:autoSpaceDE w:val="0"/>
              <w:autoSpaceDN w:val="0"/>
              <w:adjustRightInd w:val="0"/>
              <w:spacing w:before="120" w:after="120" w:line="360" w:lineRule="auto"/>
              <w:jc w:val="both"/>
              <w:rPr>
                <w:rFonts w:ascii="Aptos" w:eastAsia="MS Mincho" w:hAnsi="Aptos" w:cstheme="minorHAnsi"/>
                <w:sz w:val="28"/>
                <w:szCs w:val="28"/>
              </w:rPr>
            </w:pPr>
            <w:r w:rsidRPr="00CB5C32">
              <w:rPr>
                <w:rFonts w:ascii="Aptos" w:eastAsia="MS Mincho" w:hAnsi="Aptos" w:cstheme="minorHAnsi"/>
                <w:sz w:val="28"/>
                <w:szCs w:val="28"/>
              </w:rPr>
              <w:t>Step one</w:t>
            </w:r>
          </w:p>
        </w:tc>
        <w:tc>
          <w:tcPr>
            <w:tcW w:w="8363" w:type="dxa"/>
          </w:tcPr>
          <w:p w14:paraId="3D782242" w14:textId="77777777" w:rsidR="006A1D84" w:rsidRPr="00CB5C32" w:rsidRDefault="00B452FF" w:rsidP="001F6F61">
            <w:pPr>
              <w:widowControl w:val="0"/>
              <w:autoSpaceDE w:val="0"/>
              <w:autoSpaceDN w:val="0"/>
              <w:adjustRightInd w:val="0"/>
              <w:spacing w:before="120" w:after="120" w:line="360" w:lineRule="auto"/>
              <w:rPr>
                <w:rFonts w:ascii="Aptos" w:eastAsia="MS Mincho" w:hAnsi="Aptos" w:cstheme="minorHAnsi"/>
                <w:sz w:val="28"/>
                <w:szCs w:val="28"/>
              </w:rPr>
            </w:pPr>
            <w:r w:rsidRPr="00CB5C32">
              <w:rPr>
                <w:rFonts w:ascii="Aptos" w:eastAsia="MS Mincho" w:hAnsi="Aptos" w:cstheme="minorHAnsi"/>
                <w:sz w:val="28"/>
                <w:szCs w:val="28"/>
              </w:rPr>
              <w:t xml:space="preserve">Consider whether help can be provided by signposting the </w:t>
            </w:r>
            <w:r w:rsidRPr="00CB5C32">
              <w:rPr>
                <w:rFonts w:ascii="Aptos" w:eastAsia="MS Mincho" w:hAnsi="Aptos" w:cstheme="minorHAnsi"/>
                <w:sz w:val="28"/>
                <w:szCs w:val="28"/>
              </w:rPr>
              <w:t>resident to where there is local support in place. For example, a family member, friend or representative from an appropriate community group may be able to help informally with communication needs or translation.</w:t>
            </w:r>
          </w:p>
        </w:tc>
      </w:tr>
      <w:tr w:rsidR="00BC330B" w:rsidRPr="00CB5C32" w14:paraId="30742333" w14:textId="77777777" w:rsidTr="001F6F61">
        <w:tc>
          <w:tcPr>
            <w:tcW w:w="1101" w:type="dxa"/>
          </w:tcPr>
          <w:p w14:paraId="2562392B" w14:textId="77777777" w:rsidR="006A1D84" w:rsidRPr="00CB5C32" w:rsidRDefault="00B452FF" w:rsidP="001F6F61">
            <w:pPr>
              <w:widowControl w:val="0"/>
              <w:autoSpaceDE w:val="0"/>
              <w:autoSpaceDN w:val="0"/>
              <w:adjustRightInd w:val="0"/>
              <w:spacing w:before="120" w:after="120" w:line="360" w:lineRule="auto"/>
              <w:jc w:val="both"/>
              <w:rPr>
                <w:rFonts w:ascii="Aptos" w:eastAsia="MS Mincho" w:hAnsi="Aptos" w:cstheme="minorHAnsi"/>
                <w:sz w:val="28"/>
                <w:szCs w:val="28"/>
              </w:rPr>
            </w:pPr>
            <w:r w:rsidRPr="00CB5C32">
              <w:rPr>
                <w:rFonts w:ascii="Aptos" w:eastAsia="MS Mincho" w:hAnsi="Aptos" w:cstheme="minorHAnsi"/>
                <w:sz w:val="28"/>
                <w:szCs w:val="28"/>
              </w:rPr>
              <w:t>Step two</w:t>
            </w:r>
          </w:p>
        </w:tc>
        <w:tc>
          <w:tcPr>
            <w:tcW w:w="8363" w:type="dxa"/>
          </w:tcPr>
          <w:p w14:paraId="4437EC61" w14:textId="77777777" w:rsidR="006A1D84" w:rsidRPr="00CB5C32" w:rsidRDefault="00B452FF" w:rsidP="001F6F61">
            <w:pPr>
              <w:widowControl w:val="0"/>
              <w:autoSpaceDE w:val="0"/>
              <w:autoSpaceDN w:val="0"/>
              <w:adjustRightInd w:val="0"/>
              <w:spacing w:before="120" w:after="120" w:line="360" w:lineRule="auto"/>
              <w:rPr>
                <w:rFonts w:ascii="Aptos" w:eastAsia="MS Mincho" w:hAnsi="Aptos" w:cstheme="minorHAnsi"/>
                <w:sz w:val="28"/>
                <w:szCs w:val="28"/>
                <w:highlight w:val="yellow"/>
              </w:rPr>
            </w:pPr>
            <w:r w:rsidRPr="00CB5C32">
              <w:rPr>
                <w:rFonts w:ascii="Aptos" w:eastAsia="MS Mincho" w:hAnsi="Aptos" w:cstheme="minorHAnsi"/>
                <w:sz w:val="28"/>
                <w:szCs w:val="28"/>
                <w:highlight w:val="yellow"/>
              </w:rPr>
              <w:t xml:space="preserve">Check that the document requested is not already available in the library of alternative formats on the intranet </w:t>
            </w:r>
            <w:hyperlink w:history="1">
              <w:r w:rsidR="006A1D84" w:rsidRPr="00CB5C32">
                <w:rPr>
                  <w:rFonts w:ascii="Aptos" w:eastAsia="MS Mincho" w:hAnsi="Aptos" w:cstheme="minorHAnsi"/>
                  <w:sz w:val="28"/>
                  <w:szCs w:val="28"/>
                  <w:highlight w:val="yellow"/>
                </w:rPr>
                <w:t>here.</w:t>
              </w:r>
            </w:hyperlink>
          </w:p>
        </w:tc>
      </w:tr>
      <w:tr w:rsidR="00BC330B" w:rsidRPr="00CB5C32" w14:paraId="439AB225" w14:textId="77777777" w:rsidTr="001F6F61">
        <w:tc>
          <w:tcPr>
            <w:tcW w:w="1101" w:type="dxa"/>
          </w:tcPr>
          <w:p w14:paraId="72772CD2" w14:textId="77777777" w:rsidR="006A1D84" w:rsidRPr="00CB5C32" w:rsidRDefault="00B452FF" w:rsidP="001F6F61">
            <w:pPr>
              <w:widowControl w:val="0"/>
              <w:autoSpaceDE w:val="0"/>
              <w:autoSpaceDN w:val="0"/>
              <w:adjustRightInd w:val="0"/>
              <w:spacing w:before="120" w:after="120" w:line="360" w:lineRule="auto"/>
              <w:jc w:val="both"/>
              <w:rPr>
                <w:rFonts w:ascii="Aptos" w:eastAsia="MS Mincho" w:hAnsi="Aptos" w:cstheme="minorHAnsi"/>
                <w:sz w:val="28"/>
                <w:szCs w:val="28"/>
              </w:rPr>
            </w:pPr>
            <w:r w:rsidRPr="00CB5C32">
              <w:rPr>
                <w:rFonts w:ascii="Aptos" w:eastAsia="MS Mincho" w:hAnsi="Aptos" w:cstheme="minorHAnsi"/>
                <w:sz w:val="28"/>
                <w:szCs w:val="28"/>
              </w:rPr>
              <w:t>Step three</w:t>
            </w:r>
          </w:p>
        </w:tc>
        <w:tc>
          <w:tcPr>
            <w:tcW w:w="8363" w:type="dxa"/>
          </w:tcPr>
          <w:p w14:paraId="60FF7790" w14:textId="77777777" w:rsidR="006A1D84" w:rsidRPr="00CB5C32" w:rsidRDefault="00B452FF" w:rsidP="001F6F61">
            <w:pPr>
              <w:widowControl w:val="0"/>
              <w:autoSpaceDE w:val="0"/>
              <w:autoSpaceDN w:val="0"/>
              <w:adjustRightInd w:val="0"/>
              <w:spacing w:before="120" w:after="120" w:line="360" w:lineRule="auto"/>
              <w:rPr>
                <w:rFonts w:ascii="Aptos" w:eastAsia="MS Mincho" w:hAnsi="Aptos" w:cstheme="minorHAnsi"/>
                <w:sz w:val="28"/>
                <w:szCs w:val="28"/>
                <w:highlight w:val="yellow"/>
              </w:rPr>
            </w:pPr>
            <w:r w:rsidRPr="00CB5C32">
              <w:rPr>
                <w:rFonts w:ascii="Aptos" w:eastAsia="MS Mincho" w:hAnsi="Aptos" w:cstheme="minorHAnsi"/>
                <w:sz w:val="28"/>
                <w:szCs w:val="28"/>
                <w:highlight w:val="yellow"/>
              </w:rPr>
              <w:t xml:space="preserve">Consider the use of free tools for translation. If the document is short there may be reason to trial a free online translation tool </w:t>
            </w:r>
            <w:r w:rsidRPr="00CB5C32">
              <w:rPr>
                <w:rFonts w:ascii="Aptos" w:eastAsia="MS Mincho" w:hAnsi="Aptos" w:cstheme="minorHAnsi"/>
                <w:sz w:val="28"/>
                <w:szCs w:val="28"/>
                <w:highlight w:val="yellow"/>
              </w:rPr>
              <w:lastRenderedPageBreak/>
              <w:t xml:space="preserve">which offers the residents a very quick solution. Take a look at the top free translation tools </w:t>
            </w:r>
            <w:hyperlink w:history="1">
              <w:r w:rsidR="006A1D84" w:rsidRPr="00CB5C32">
                <w:rPr>
                  <w:rFonts w:ascii="Aptos" w:eastAsia="MS Mincho" w:hAnsi="Aptos" w:cstheme="minorHAnsi"/>
                  <w:sz w:val="28"/>
                  <w:szCs w:val="28"/>
                  <w:highlight w:val="yellow"/>
                </w:rPr>
                <w:t>here.</w:t>
              </w:r>
            </w:hyperlink>
          </w:p>
        </w:tc>
      </w:tr>
      <w:tr w:rsidR="00BC330B" w:rsidRPr="00CB5C32" w14:paraId="474399B2" w14:textId="77777777" w:rsidTr="001F6F61">
        <w:tc>
          <w:tcPr>
            <w:tcW w:w="1101" w:type="dxa"/>
          </w:tcPr>
          <w:p w14:paraId="20B0FF53" w14:textId="77777777" w:rsidR="006A1D84" w:rsidRPr="00CB5C32" w:rsidRDefault="00B452FF" w:rsidP="001F6F61">
            <w:pPr>
              <w:widowControl w:val="0"/>
              <w:autoSpaceDE w:val="0"/>
              <w:autoSpaceDN w:val="0"/>
              <w:adjustRightInd w:val="0"/>
              <w:spacing w:before="120" w:after="120" w:line="360" w:lineRule="auto"/>
              <w:jc w:val="both"/>
              <w:rPr>
                <w:rFonts w:ascii="Aptos" w:eastAsia="MS Mincho" w:hAnsi="Aptos" w:cstheme="minorHAnsi"/>
                <w:sz w:val="28"/>
                <w:szCs w:val="28"/>
              </w:rPr>
            </w:pPr>
            <w:r w:rsidRPr="00CB5C32">
              <w:rPr>
                <w:rFonts w:ascii="Aptos" w:eastAsia="MS Mincho" w:hAnsi="Aptos" w:cstheme="minorHAnsi"/>
                <w:sz w:val="28"/>
                <w:szCs w:val="28"/>
              </w:rPr>
              <w:lastRenderedPageBreak/>
              <w:t>Step four</w:t>
            </w:r>
          </w:p>
        </w:tc>
        <w:tc>
          <w:tcPr>
            <w:tcW w:w="8363" w:type="dxa"/>
          </w:tcPr>
          <w:p w14:paraId="413FCA60" w14:textId="77777777" w:rsidR="006A1D84" w:rsidRPr="00CB5C32" w:rsidRDefault="00B452FF" w:rsidP="001F6F61">
            <w:pPr>
              <w:widowControl w:val="0"/>
              <w:autoSpaceDE w:val="0"/>
              <w:autoSpaceDN w:val="0"/>
              <w:adjustRightInd w:val="0"/>
              <w:spacing w:before="120" w:after="120" w:line="360" w:lineRule="auto"/>
              <w:rPr>
                <w:rFonts w:ascii="Aptos" w:eastAsia="MS Mincho" w:hAnsi="Aptos" w:cstheme="minorHAnsi"/>
                <w:color w:val="0000FF" w:themeColor="hyperlink"/>
                <w:sz w:val="28"/>
                <w:szCs w:val="28"/>
                <w:u w:val="single"/>
              </w:rPr>
            </w:pPr>
            <w:r w:rsidRPr="00CB5C32">
              <w:rPr>
                <w:rFonts w:ascii="Aptos" w:eastAsia="MS Mincho" w:hAnsi="Aptos" w:cstheme="minorHAnsi"/>
                <w:sz w:val="28"/>
                <w:szCs w:val="28"/>
              </w:rPr>
              <w:t xml:space="preserve">If Step three isn’t possible, please send your request by email to </w:t>
            </w:r>
            <w:hyperlink w:history="1">
              <w:r w:rsidR="006A1D84" w:rsidRPr="00CB5C32">
                <w:rPr>
                  <w:rFonts w:ascii="Aptos" w:eastAsia="MS Mincho" w:hAnsi="Aptos" w:cstheme="minorHAnsi"/>
                  <w:sz w:val="28"/>
                  <w:szCs w:val="28"/>
                </w:rPr>
                <w:t>communications@housing21.org.uk</w:t>
              </w:r>
            </w:hyperlink>
            <w:r w:rsidRPr="00CB5C32">
              <w:rPr>
                <w:rFonts w:ascii="Aptos" w:eastAsia="MS Mincho" w:hAnsi="Aptos" w:cstheme="minorHAnsi"/>
                <w:sz w:val="28"/>
                <w:szCs w:val="28"/>
              </w:rPr>
              <w:t xml:space="preserve"> The email should contain your name, the contact details of the person who needs the alternative format, the reason the format is needed, an approximate timescale within which the format is needed and the actual format required, such as Braille, audio etc. Please allow three weeks where possible for the process. N.B. there is no longer any need to complete a form or get it authorised.</w:t>
            </w:r>
          </w:p>
        </w:tc>
      </w:tr>
      <w:tr w:rsidR="00BC330B" w:rsidRPr="00CB5C32" w14:paraId="165A4F98" w14:textId="77777777" w:rsidTr="001F6F61">
        <w:tc>
          <w:tcPr>
            <w:tcW w:w="1101" w:type="dxa"/>
          </w:tcPr>
          <w:p w14:paraId="076C0CD2" w14:textId="77777777" w:rsidR="006A1D84" w:rsidRPr="00CB5C32" w:rsidRDefault="00B452FF" w:rsidP="001F6F61">
            <w:pPr>
              <w:widowControl w:val="0"/>
              <w:autoSpaceDE w:val="0"/>
              <w:autoSpaceDN w:val="0"/>
              <w:adjustRightInd w:val="0"/>
              <w:spacing w:before="120" w:after="120" w:line="360" w:lineRule="auto"/>
              <w:jc w:val="both"/>
              <w:rPr>
                <w:rFonts w:ascii="Aptos" w:eastAsia="MS Mincho" w:hAnsi="Aptos" w:cstheme="minorHAnsi"/>
                <w:sz w:val="28"/>
                <w:szCs w:val="28"/>
              </w:rPr>
            </w:pPr>
            <w:r w:rsidRPr="00CB5C32">
              <w:rPr>
                <w:rFonts w:ascii="Aptos" w:eastAsia="MS Mincho" w:hAnsi="Aptos" w:cstheme="minorHAnsi"/>
                <w:sz w:val="28"/>
                <w:szCs w:val="28"/>
              </w:rPr>
              <w:t>Step five</w:t>
            </w:r>
          </w:p>
        </w:tc>
        <w:tc>
          <w:tcPr>
            <w:tcW w:w="8363" w:type="dxa"/>
          </w:tcPr>
          <w:p w14:paraId="57348EE2" w14:textId="77777777" w:rsidR="006A1D84" w:rsidRPr="00CB5C32" w:rsidRDefault="00B452FF" w:rsidP="001F6F61">
            <w:pPr>
              <w:widowControl w:val="0"/>
              <w:autoSpaceDE w:val="0"/>
              <w:autoSpaceDN w:val="0"/>
              <w:adjustRightInd w:val="0"/>
              <w:spacing w:before="120" w:after="120" w:line="360" w:lineRule="auto"/>
              <w:rPr>
                <w:rFonts w:ascii="Aptos" w:eastAsia="MS Mincho" w:hAnsi="Aptos" w:cstheme="minorHAnsi"/>
                <w:sz w:val="28"/>
                <w:szCs w:val="28"/>
              </w:rPr>
            </w:pPr>
            <w:r w:rsidRPr="00CB5C32">
              <w:rPr>
                <w:rFonts w:ascii="Aptos" w:eastAsia="MS Mincho" w:hAnsi="Aptos" w:cstheme="minorHAnsi"/>
                <w:sz w:val="28"/>
                <w:szCs w:val="28"/>
              </w:rPr>
              <w:t>Please make sure that you attach the document that needs to be provided in the alternative format to the email.</w:t>
            </w:r>
          </w:p>
        </w:tc>
      </w:tr>
    </w:tbl>
    <w:p w14:paraId="21AC2561" w14:textId="77777777" w:rsidR="006A1D84" w:rsidRPr="00CB5C32" w:rsidRDefault="006A1D84" w:rsidP="6FF68B38">
      <w:pPr>
        <w:rPr>
          <w:rFonts w:ascii="Aptos" w:eastAsia="Aptos" w:hAnsi="Aptos" w:cs="Aptos"/>
        </w:rPr>
      </w:pPr>
    </w:p>
    <w:p w14:paraId="6422C5B0" w14:textId="77777777" w:rsidR="006A1D84" w:rsidRPr="00CB5C32" w:rsidRDefault="006A1D84" w:rsidP="6FF68B38">
      <w:pPr>
        <w:rPr>
          <w:rFonts w:ascii="Aptos" w:eastAsia="Aptos" w:hAnsi="Aptos" w:cs="Aptos"/>
        </w:rPr>
      </w:pPr>
    </w:p>
    <w:p w14:paraId="2506EDC5" w14:textId="77777777" w:rsidR="006A1D84" w:rsidRPr="00CB5C32" w:rsidRDefault="006A1D84" w:rsidP="6FF68B38">
      <w:pPr>
        <w:rPr>
          <w:rFonts w:ascii="Aptos" w:eastAsia="Aptos" w:hAnsi="Aptos" w:cs="Aptos"/>
        </w:rPr>
      </w:pPr>
    </w:p>
    <w:p w14:paraId="15DC6993" w14:textId="77777777" w:rsidR="006A1D84" w:rsidRPr="00CB5C32" w:rsidRDefault="006A1D84" w:rsidP="6FF68B38">
      <w:pPr>
        <w:rPr>
          <w:rFonts w:ascii="Aptos" w:eastAsia="Aptos" w:hAnsi="Aptos" w:cs="Aptos"/>
        </w:rPr>
      </w:pPr>
    </w:p>
    <w:p w14:paraId="43CAD90F" w14:textId="77777777" w:rsidR="006A1D84" w:rsidRPr="00CB5C32" w:rsidRDefault="006A1D84" w:rsidP="6FF68B38">
      <w:pPr>
        <w:rPr>
          <w:rFonts w:ascii="Aptos" w:eastAsia="Aptos" w:hAnsi="Aptos" w:cs="Aptos"/>
        </w:rPr>
      </w:pPr>
    </w:p>
    <w:p w14:paraId="57F5F82D" w14:textId="77777777" w:rsidR="006A1D84" w:rsidRPr="00CB5C32" w:rsidRDefault="006A1D84" w:rsidP="6FF68B38">
      <w:pPr>
        <w:rPr>
          <w:rFonts w:ascii="Aptos" w:eastAsia="Aptos" w:hAnsi="Aptos" w:cs="Aptos"/>
        </w:rPr>
      </w:pPr>
    </w:p>
    <w:p w14:paraId="123ECD7D" w14:textId="77777777" w:rsidR="006A1D84" w:rsidRPr="00CB5C32" w:rsidRDefault="006A1D84" w:rsidP="6FF68B38">
      <w:pPr>
        <w:rPr>
          <w:rFonts w:ascii="Aptos" w:eastAsia="Aptos" w:hAnsi="Aptos" w:cs="Aptos"/>
        </w:rPr>
      </w:pPr>
    </w:p>
    <w:p w14:paraId="0E5DE08C" w14:textId="77777777" w:rsidR="006A1D84" w:rsidRPr="00CB5C32" w:rsidRDefault="006A1D84" w:rsidP="6FF68B38">
      <w:pPr>
        <w:rPr>
          <w:rFonts w:ascii="Aptos" w:eastAsia="Aptos" w:hAnsi="Aptos" w:cs="Aptos"/>
        </w:rPr>
      </w:pPr>
    </w:p>
    <w:p w14:paraId="427C0DD0" w14:textId="77777777" w:rsidR="006A1D84" w:rsidRPr="00CB5C32" w:rsidRDefault="006A1D84" w:rsidP="6FF68B38">
      <w:pPr>
        <w:rPr>
          <w:rFonts w:ascii="Aptos" w:eastAsia="Aptos" w:hAnsi="Aptos" w:cs="Aptos"/>
        </w:rPr>
      </w:pPr>
    </w:p>
    <w:p w14:paraId="2C2AABD2" w14:textId="77777777" w:rsidR="006A1D84" w:rsidRPr="00CB5C32" w:rsidRDefault="006A1D84" w:rsidP="6FF68B38">
      <w:pPr>
        <w:rPr>
          <w:rFonts w:ascii="Aptos" w:eastAsia="Aptos" w:hAnsi="Aptos" w:cs="Aptos"/>
        </w:rPr>
      </w:pPr>
    </w:p>
    <w:sectPr w:rsidR="006A1D84" w:rsidRPr="00CB5C32" w:rsidSect="00583FB5">
      <w:pgSz w:w="11906" w:h="16838"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21B7D" w14:textId="77777777" w:rsidR="00F81A32" w:rsidRDefault="00F81A32" w:rsidP="0029174B">
      <w:pPr>
        <w:spacing w:after="0" w:line="240" w:lineRule="auto"/>
      </w:pPr>
      <w:r>
        <w:separator/>
      </w:r>
    </w:p>
  </w:endnote>
  <w:endnote w:type="continuationSeparator" w:id="0">
    <w:p w14:paraId="7B77FB4C" w14:textId="77777777" w:rsidR="00F81A32" w:rsidRDefault="00F81A32" w:rsidP="00291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C9866" w14:textId="77777777" w:rsidR="00F81A32" w:rsidRDefault="00F81A32" w:rsidP="0029174B">
      <w:pPr>
        <w:spacing w:after="0" w:line="240" w:lineRule="auto"/>
      </w:pPr>
      <w:r>
        <w:separator/>
      </w:r>
    </w:p>
  </w:footnote>
  <w:footnote w:type="continuationSeparator" w:id="0">
    <w:p w14:paraId="4AE2F3F5" w14:textId="77777777" w:rsidR="00F81A32" w:rsidRDefault="00F81A32" w:rsidP="00291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6A2B" w14:textId="31046D1B" w:rsidR="0029174B" w:rsidRDefault="0029174B">
    <w:pPr>
      <w:pStyle w:val="Header"/>
    </w:pPr>
    <w:r>
      <w:rPr>
        <w:noProof/>
      </w:rPr>
      <w:drawing>
        <wp:anchor distT="0" distB="0" distL="114300" distR="114300" simplePos="0" relativeHeight="251658240" behindDoc="1" locked="0" layoutInCell="1" allowOverlap="1" wp14:anchorId="5AE3C5B3" wp14:editId="640BF7A6">
          <wp:simplePos x="0" y="0"/>
          <wp:positionH relativeFrom="margin">
            <wp:posOffset>6486525</wp:posOffset>
          </wp:positionH>
          <wp:positionV relativeFrom="topMargin">
            <wp:align>bottom</wp:align>
          </wp:positionV>
          <wp:extent cx="2857500" cy="1243965"/>
          <wp:effectExtent l="0" t="0" r="0" b="0"/>
          <wp:wrapNone/>
          <wp:docPr id="1735790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1243965"/>
                  </a:xfrm>
                  <a:prstGeom prst="rect">
                    <a:avLst/>
                  </a:prstGeom>
                  <a:noFill/>
                </pic:spPr>
              </pic:pic>
            </a:graphicData>
          </a:graphic>
          <wp14:sizeRelH relativeFrom="margin">
            <wp14:pctWidth>0</wp14:pctWidth>
          </wp14:sizeRelH>
        </wp:anchor>
      </w:drawing>
    </w:r>
    <w:r>
      <w:rPr>
        <w:noProof/>
      </w:rPr>
      <w:drawing>
        <wp:anchor distT="0" distB="0" distL="114300" distR="114300" simplePos="0" relativeHeight="251659264" behindDoc="1" locked="0" layoutInCell="1" allowOverlap="1" wp14:anchorId="4725B711" wp14:editId="5DEC4056">
          <wp:simplePos x="0" y="0"/>
          <wp:positionH relativeFrom="margin">
            <wp:posOffset>-1114425</wp:posOffset>
          </wp:positionH>
          <wp:positionV relativeFrom="margin">
            <wp:posOffset>-904875</wp:posOffset>
          </wp:positionV>
          <wp:extent cx="1438910" cy="1762125"/>
          <wp:effectExtent l="0" t="0" r="8890" b="9525"/>
          <wp:wrapNone/>
          <wp:docPr id="10238199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910" cy="17621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62803CE"/>
    <w:multiLevelType w:val="hybridMultilevel"/>
    <w:tmpl w:val="5002E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96547"/>
    <w:multiLevelType w:val="hybridMultilevel"/>
    <w:tmpl w:val="5D120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715CCB"/>
    <w:multiLevelType w:val="hybridMultilevel"/>
    <w:tmpl w:val="9072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A4367D"/>
    <w:multiLevelType w:val="multilevel"/>
    <w:tmpl w:val="E3A4892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3714E58"/>
    <w:multiLevelType w:val="hybridMultilevel"/>
    <w:tmpl w:val="96D63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4B12E3"/>
    <w:multiLevelType w:val="hybridMultilevel"/>
    <w:tmpl w:val="60DAF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4C7A6C"/>
    <w:multiLevelType w:val="hybridMultilevel"/>
    <w:tmpl w:val="C208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0415CA"/>
    <w:multiLevelType w:val="hybridMultilevel"/>
    <w:tmpl w:val="4B124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C82BB4"/>
    <w:multiLevelType w:val="hybridMultilevel"/>
    <w:tmpl w:val="B2D2A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94580A"/>
    <w:multiLevelType w:val="hybridMultilevel"/>
    <w:tmpl w:val="A0E61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3921139">
    <w:abstractNumId w:val="8"/>
  </w:num>
  <w:num w:numId="2" w16cid:durableId="546527922">
    <w:abstractNumId w:val="6"/>
  </w:num>
  <w:num w:numId="3" w16cid:durableId="1431969341">
    <w:abstractNumId w:val="5"/>
  </w:num>
  <w:num w:numId="4" w16cid:durableId="463891890">
    <w:abstractNumId w:val="4"/>
  </w:num>
  <w:num w:numId="5" w16cid:durableId="603149682">
    <w:abstractNumId w:val="7"/>
  </w:num>
  <w:num w:numId="6" w16cid:durableId="629014896">
    <w:abstractNumId w:val="3"/>
  </w:num>
  <w:num w:numId="7" w16cid:durableId="813762490">
    <w:abstractNumId w:val="2"/>
  </w:num>
  <w:num w:numId="8" w16cid:durableId="850221040">
    <w:abstractNumId w:val="1"/>
  </w:num>
  <w:num w:numId="9" w16cid:durableId="961157253">
    <w:abstractNumId w:val="0"/>
  </w:num>
  <w:num w:numId="10" w16cid:durableId="617875412">
    <w:abstractNumId w:val="12"/>
  </w:num>
  <w:num w:numId="11" w16cid:durableId="1462188974">
    <w:abstractNumId w:val="10"/>
  </w:num>
  <w:num w:numId="12" w16cid:durableId="1557618790">
    <w:abstractNumId w:val="16"/>
  </w:num>
  <w:num w:numId="13" w16cid:durableId="1676154517">
    <w:abstractNumId w:val="18"/>
  </w:num>
  <w:num w:numId="14" w16cid:durableId="2091154979">
    <w:abstractNumId w:val="13"/>
  </w:num>
  <w:num w:numId="15" w16cid:durableId="315577427">
    <w:abstractNumId w:val="11"/>
  </w:num>
  <w:num w:numId="16" w16cid:durableId="510529321">
    <w:abstractNumId w:val="14"/>
  </w:num>
  <w:num w:numId="17" w16cid:durableId="91365171">
    <w:abstractNumId w:val="9"/>
  </w:num>
  <w:num w:numId="18" w16cid:durableId="1114209060">
    <w:abstractNumId w:val="17"/>
  </w:num>
  <w:num w:numId="19" w16cid:durableId="14636900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FE2"/>
    <w:rsid w:val="00034616"/>
    <w:rsid w:val="00040D95"/>
    <w:rsid w:val="0006063C"/>
    <w:rsid w:val="000F1A0F"/>
    <w:rsid w:val="00142B9F"/>
    <w:rsid w:val="0015074B"/>
    <w:rsid w:val="0019093F"/>
    <w:rsid w:val="00215D8F"/>
    <w:rsid w:val="00282D98"/>
    <w:rsid w:val="0029174B"/>
    <w:rsid w:val="0029639D"/>
    <w:rsid w:val="002D0347"/>
    <w:rsid w:val="0032478D"/>
    <w:rsid w:val="00326F90"/>
    <w:rsid w:val="003B0FC5"/>
    <w:rsid w:val="003E6271"/>
    <w:rsid w:val="003F4B98"/>
    <w:rsid w:val="004C48EC"/>
    <w:rsid w:val="00644627"/>
    <w:rsid w:val="006A1D84"/>
    <w:rsid w:val="006D3D26"/>
    <w:rsid w:val="0075715E"/>
    <w:rsid w:val="007D7C74"/>
    <w:rsid w:val="007F2DD7"/>
    <w:rsid w:val="008562F9"/>
    <w:rsid w:val="00857EF5"/>
    <w:rsid w:val="00865D12"/>
    <w:rsid w:val="008B22FD"/>
    <w:rsid w:val="009D31E0"/>
    <w:rsid w:val="00A0297E"/>
    <w:rsid w:val="00A83F32"/>
    <w:rsid w:val="00AA0339"/>
    <w:rsid w:val="00AA1D8D"/>
    <w:rsid w:val="00AC2372"/>
    <w:rsid w:val="00AD6B4A"/>
    <w:rsid w:val="00B12482"/>
    <w:rsid w:val="00B452FF"/>
    <w:rsid w:val="00B47730"/>
    <w:rsid w:val="00C057D4"/>
    <w:rsid w:val="00CB0664"/>
    <w:rsid w:val="00D63218"/>
    <w:rsid w:val="00E431C8"/>
    <w:rsid w:val="00F81A3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F97775"/>
  <w14:defaultImageDpi w14:val="330"/>
  <w15:docId w15:val="{38BDB39B-D8CB-4D07-B4D7-0BF1C8A2A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ragraph">
    <w:name w:val="paragraph"/>
    <w:basedOn w:val="Normal"/>
    <w:rsid w:val="0029174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29174B"/>
  </w:style>
  <w:style w:type="character" w:customStyle="1" w:styleId="eop">
    <w:name w:val="eop"/>
    <w:basedOn w:val="DefaultParagraphFont"/>
    <w:rsid w:val="00AD6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0294">
      <w:bodyDiv w:val="1"/>
      <w:marLeft w:val="0"/>
      <w:marRight w:val="0"/>
      <w:marTop w:val="0"/>
      <w:marBottom w:val="0"/>
      <w:divBdr>
        <w:top w:val="none" w:sz="0" w:space="0" w:color="auto"/>
        <w:left w:val="none" w:sz="0" w:space="0" w:color="auto"/>
        <w:bottom w:val="none" w:sz="0" w:space="0" w:color="auto"/>
        <w:right w:val="none" w:sz="0" w:space="0" w:color="auto"/>
      </w:divBdr>
      <w:divsChild>
        <w:div w:id="787354918">
          <w:marLeft w:val="0"/>
          <w:marRight w:val="0"/>
          <w:marTop w:val="0"/>
          <w:marBottom w:val="0"/>
          <w:divBdr>
            <w:top w:val="none" w:sz="0" w:space="0" w:color="auto"/>
            <w:left w:val="none" w:sz="0" w:space="0" w:color="auto"/>
            <w:bottom w:val="none" w:sz="0" w:space="0" w:color="auto"/>
            <w:right w:val="none" w:sz="0" w:space="0" w:color="auto"/>
          </w:divBdr>
        </w:div>
        <w:div w:id="1674333866">
          <w:marLeft w:val="0"/>
          <w:marRight w:val="0"/>
          <w:marTop w:val="0"/>
          <w:marBottom w:val="0"/>
          <w:divBdr>
            <w:top w:val="none" w:sz="0" w:space="0" w:color="auto"/>
            <w:left w:val="none" w:sz="0" w:space="0" w:color="auto"/>
            <w:bottom w:val="none" w:sz="0" w:space="0" w:color="auto"/>
            <w:right w:val="none" w:sz="0" w:space="0" w:color="auto"/>
          </w:divBdr>
        </w:div>
        <w:div w:id="2122338222">
          <w:marLeft w:val="0"/>
          <w:marRight w:val="0"/>
          <w:marTop w:val="0"/>
          <w:marBottom w:val="0"/>
          <w:divBdr>
            <w:top w:val="none" w:sz="0" w:space="0" w:color="auto"/>
            <w:left w:val="none" w:sz="0" w:space="0" w:color="auto"/>
            <w:bottom w:val="none" w:sz="0" w:space="0" w:color="auto"/>
            <w:right w:val="none" w:sz="0" w:space="0" w:color="auto"/>
          </w:divBdr>
        </w:div>
        <w:div w:id="1702702623">
          <w:marLeft w:val="0"/>
          <w:marRight w:val="0"/>
          <w:marTop w:val="0"/>
          <w:marBottom w:val="0"/>
          <w:divBdr>
            <w:top w:val="none" w:sz="0" w:space="0" w:color="auto"/>
            <w:left w:val="none" w:sz="0" w:space="0" w:color="auto"/>
            <w:bottom w:val="none" w:sz="0" w:space="0" w:color="auto"/>
            <w:right w:val="none" w:sz="0" w:space="0" w:color="auto"/>
          </w:divBdr>
        </w:div>
        <w:div w:id="2047024965">
          <w:marLeft w:val="0"/>
          <w:marRight w:val="0"/>
          <w:marTop w:val="0"/>
          <w:marBottom w:val="0"/>
          <w:divBdr>
            <w:top w:val="none" w:sz="0" w:space="0" w:color="auto"/>
            <w:left w:val="none" w:sz="0" w:space="0" w:color="auto"/>
            <w:bottom w:val="none" w:sz="0" w:space="0" w:color="auto"/>
            <w:right w:val="none" w:sz="0" w:space="0" w:color="auto"/>
          </w:divBdr>
        </w:div>
        <w:div w:id="733544632">
          <w:marLeft w:val="0"/>
          <w:marRight w:val="0"/>
          <w:marTop w:val="0"/>
          <w:marBottom w:val="0"/>
          <w:divBdr>
            <w:top w:val="none" w:sz="0" w:space="0" w:color="auto"/>
            <w:left w:val="none" w:sz="0" w:space="0" w:color="auto"/>
            <w:bottom w:val="none" w:sz="0" w:space="0" w:color="auto"/>
            <w:right w:val="none" w:sz="0" w:space="0" w:color="auto"/>
          </w:divBdr>
        </w:div>
      </w:divsChild>
    </w:div>
    <w:div w:id="415982909">
      <w:bodyDiv w:val="1"/>
      <w:marLeft w:val="0"/>
      <w:marRight w:val="0"/>
      <w:marTop w:val="0"/>
      <w:marBottom w:val="0"/>
      <w:divBdr>
        <w:top w:val="none" w:sz="0" w:space="0" w:color="auto"/>
        <w:left w:val="none" w:sz="0" w:space="0" w:color="auto"/>
        <w:bottom w:val="none" w:sz="0" w:space="0" w:color="auto"/>
        <w:right w:val="none" w:sz="0" w:space="0" w:color="auto"/>
      </w:divBdr>
      <w:divsChild>
        <w:div w:id="1680309745">
          <w:marLeft w:val="0"/>
          <w:marRight w:val="0"/>
          <w:marTop w:val="0"/>
          <w:marBottom w:val="0"/>
          <w:divBdr>
            <w:top w:val="none" w:sz="0" w:space="0" w:color="auto"/>
            <w:left w:val="none" w:sz="0" w:space="0" w:color="auto"/>
            <w:bottom w:val="none" w:sz="0" w:space="0" w:color="auto"/>
            <w:right w:val="none" w:sz="0" w:space="0" w:color="auto"/>
          </w:divBdr>
        </w:div>
        <w:div w:id="805438154">
          <w:marLeft w:val="0"/>
          <w:marRight w:val="0"/>
          <w:marTop w:val="0"/>
          <w:marBottom w:val="0"/>
          <w:divBdr>
            <w:top w:val="none" w:sz="0" w:space="0" w:color="auto"/>
            <w:left w:val="none" w:sz="0" w:space="0" w:color="auto"/>
            <w:bottom w:val="none" w:sz="0" w:space="0" w:color="auto"/>
            <w:right w:val="none" w:sz="0" w:space="0" w:color="auto"/>
          </w:divBdr>
        </w:div>
      </w:divsChild>
    </w:div>
    <w:div w:id="494954696">
      <w:bodyDiv w:val="1"/>
      <w:marLeft w:val="0"/>
      <w:marRight w:val="0"/>
      <w:marTop w:val="0"/>
      <w:marBottom w:val="0"/>
      <w:divBdr>
        <w:top w:val="none" w:sz="0" w:space="0" w:color="auto"/>
        <w:left w:val="none" w:sz="0" w:space="0" w:color="auto"/>
        <w:bottom w:val="none" w:sz="0" w:space="0" w:color="auto"/>
        <w:right w:val="none" w:sz="0" w:space="0" w:color="auto"/>
      </w:divBdr>
      <w:divsChild>
        <w:div w:id="922910100">
          <w:marLeft w:val="0"/>
          <w:marRight w:val="0"/>
          <w:marTop w:val="0"/>
          <w:marBottom w:val="0"/>
          <w:divBdr>
            <w:top w:val="none" w:sz="0" w:space="0" w:color="auto"/>
            <w:left w:val="none" w:sz="0" w:space="0" w:color="auto"/>
            <w:bottom w:val="none" w:sz="0" w:space="0" w:color="auto"/>
            <w:right w:val="none" w:sz="0" w:space="0" w:color="auto"/>
          </w:divBdr>
        </w:div>
        <w:div w:id="1405302181">
          <w:marLeft w:val="0"/>
          <w:marRight w:val="0"/>
          <w:marTop w:val="0"/>
          <w:marBottom w:val="0"/>
          <w:divBdr>
            <w:top w:val="none" w:sz="0" w:space="0" w:color="auto"/>
            <w:left w:val="none" w:sz="0" w:space="0" w:color="auto"/>
            <w:bottom w:val="none" w:sz="0" w:space="0" w:color="auto"/>
            <w:right w:val="none" w:sz="0" w:space="0" w:color="auto"/>
          </w:divBdr>
        </w:div>
      </w:divsChild>
    </w:div>
    <w:div w:id="1034967715">
      <w:bodyDiv w:val="1"/>
      <w:marLeft w:val="0"/>
      <w:marRight w:val="0"/>
      <w:marTop w:val="0"/>
      <w:marBottom w:val="0"/>
      <w:divBdr>
        <w:top w:val="none" w:sz="0" w:space="0" w:color="auto"/>
        <w:left w:val="none" w:sz="0" w:space="0" w:color="auto"/>
        <w:bottom w:val="none" w:sz="0" w:space="0" w:color="auto"/>
        <w:right w:val="none" w:sz="0" w:space="0" w:color="auto"/>
      </w:divBdr>
    </w:div>
    <w:div w:id="1364600690">
      <w:bodyDiv w:val="1"/>
      <w:marLeft w:val="0"/>
      <w:marRight w:val="0"/>
      <w:marTop w:val="0"/>
      <w:marBottom w:val="0"/>
      <w:divBdr>
        <w:top w:val="none" w:sz="0" w:space="0" w:color="auto"/>
        <w:left w:val="none" w:sz="0" w:space="0" w:color="auto"/>
        <w:bottom w:val="none" w:sz="0" w:space="0" w:color="auto"/>
        <w:right w:val="none" w:sz="0" w:space="0" w:color="auto"/>
      </w:divBdr>
    </w:div>
    <w:div w:id="15206546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3645b9-862b-48d5-a8e4-c613413784df" xsi:nil="true"/>
    <lcf76f155ced4ddcb4097134ff3c332f xmlns="394af167-351c-4676-b295-868d7c7e42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A6A1A4F3602DE4BAE1E8D3EB73347AE" ma:contentTypeVersion="19" ma:contentTypeDescription="Create a new document." ma:contentTypeScope="" ma:versionID="16687453ae47d610ae0ca80a451c7f13">
  <xsd:schema xmlns:xsd="http://www.w3.org/2001/XMLSchema" xmlns:xs="http://www.w3.org/2001/XMLSchema" xmlns:p="http://schemas.microsoft.com/office/2006/metadata/properties" xmlns:ns2="394af167-351c-4676-b295-868d7c7e4242" xmlns:ns3="1c3645b9-862b-48d5-a8e4-c613413784df" targetNamespace="http://schemas.microsoft.com/office/2006/metadata/properties" ma:root="true" ma:fieldsID="e98a656b6900789228fda9da0289ce86" ns2:_="" ns3:_="">
    <xsd:import namespace="394af167-351c-4676-b295-868d7c7e4242"/>
    <xsd:import namespace="1c3645b9-862b-48d5-a8e4-c613413784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af167-351c-4676-b295-868d7c7e4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175564-4318-44eb-a7d2-716bf920f5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3645b9-862b-48d5-a8e4-c613413784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34de2e-dffa-409d-9904-97f5e7f9dace}" ma:internalName="TaxCatchAll" ma:showField="CatchAllData" ma:web="1c3645b9-862b-48d5-a8e4-c61341378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961915-B27C-451A-BBFB-1B898550C884}">
  <ds:schemaRefs>
    <ds:schemaRef ds:uri="http://purl.org/dc/terms/"/>
    <ds:schemaRef ds:uri="http://schemas.microsoft.com/office/2006/documentManagement/types"/>
    <ds:schemaRef ds:uri="1c3645b9-862b-48d5-a8e4-c613413784df"/>
    <ds:schemaRef ds:uri="394af167-351c-4676-b295-868d7c7e4242"/>
    <ds:schemaRef ds:uri="http://www.w3.org/XML/1998/namespace"/>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CBA459B6-D9DB-48B5-B7A9-EA3A353D8E10}">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DBEE650B-7B49-4E12-9F6D-A377230A2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af167-351c-4676-b295-868d7c7e4242"/>
    <ds:schemaRef ds:uri="1c3645b9-862b-48d5-a8e4-c61341378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2245</Words>
  <Characters>12800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Amber Crick</cp:lastModifiedBy>
  <cp:revision>5</cp:revision>
  <dcterms:created xsi:type="dcterms:W3CDTF">2026-03-09T17:00:00Z</dcterms:created>
  <dcterms:modified xsi:type="dcterms:W3CDTF">2026-03-09T17:02:00Z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0x010100BA6A1A4F3602DE4BAE1E8D3EB73347AE</vt:lpwstr>
  </property>
</Properties>
</file>