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6D2E" w14:textId="77777777" w:rsidR="00E74BBD" w:rsidRPr="00E74BBD" w:rsidRDefault="00E74BBD" w:rsidP="00E74BBD">
      <w:pPr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color w:val="000000"/>
          <w:sz w:val="36"/>
          <w:szCs w:val="36"/>
          <w:lang w:eastAsia="en-GB"/>
        </w:rPr>
      </w:pPr>
      <w:r w:rsidRPr="00E74BBD">
        <w:rPr>
          <w:rFonts w:ascii="Aptos" w:eastAsia="Times New Roman" w:hAnsi="Aptos" w:cs="Calibri"/>
          <w:b/>
          <w:bCs/>
          <w:color w:val="000000"/>
          <w:sz w:val="36"/>
          <w:szCs w:val="36"/>
          <w:lang w:eastAsia="en-GB"/>
        </w:rPr>
        <w:t>Agenda Meeting Pack</w:t>
      </w:r>
      <w:r w:rsidRPr="00E74BBD">
        <w:rPr>
          <w:rFonts w:ascii="Aptos" w:eastAsia="Times New Roman" w:hAnsi="Aptos" w:cs="Times New Roman"/>
          <w:b/>
          <w:color w:val="000000"/>
          <w:sz w:val="36"/>
          <w:szCs w:val="36"/>
          <w:lang w:eastAsia="en-GB"/>
        </w:rPr>
        <w:t xml:space="preserve"> for</w:t>
      </w:r>
      <w:r w:rsidRPr="00E74BBD">
        <w:rPr>
          <w:rFonts w:ascii="Aptos" w:eastAsia="Times New Roman" w:hAnsi="Aptos" w:cs="Calibri"/>
          <w:b/>
          <w:bCs/>
          <w:color w:val="000000"/>
          <w:sz w:val="36"/>
          <w:szCs w:val="36"/>
          <w:lang w:eastAsia="en-GB"/>
        </w:rPr>
        <w:t xml:space="preserve"> </w:t>
      </w:r>
    </w:p>
    <w:p w14:paraId="365766B0" w14:textId="77777777" w:rsidR="00E74BBD" w:rsidRPr="00E74BBD" w:rsidRDefault="00E74BBD" w:rsidP="00E74BBD">
      <w:pPr>
        <w:spacing w:after="0" w:line="240" w:lineRule="auto"/>
        <w:jc w:val="center"/>
        <w:textAlignment w:val="baseline"/>
        <w:rPr>
          <w:rFonts w:ascii="Aptos" w:eastAsia="Times New Roman" w:hAnsi="Aptos" w:cs="Calibri"/>
          <w:b/>
          <w:bCs/>
          <w:color w:val="000000"/>
          <w:sz w:val="36"/>
          <w:szCs w:val="36"/>
          <w:lang w:eastAsia="en-GB"/>
        </w:rPr>
      </w:pPr>
      <w:r w:rsidRPr="00E74BBD">
        <w:rPr>
          <w:rFonts w:ascii="Aptos" w:eastAsia="Times New Roman" w:hAnsi="Aptos" w:cs="Calibri"/>
          <w:b/>
          <w:bCs/>
          <w:color w:val="000000"/>
          <w:sz w:val="36"/>
          <w:szCs w:val="36"/>
          <w:lang w:eastAsia="en-GB"/>
        </w:rPr>
        <w:t>Complaints Panel</w:t>
      </w:r>
    </w:p>
    <w:p w14:paraId="520B33D8" w14:textId="77777777" w:rsidR="00E74BBD" w:rsidRPr="00E74BBD" w:rsidRDefault="00E74BBD" w:rsidP="00E74BB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E74BBD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 xml:space="preserve">Date: </w:t>
      </w:r>
      <w:r w:rsidRPr="00E74BBD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>6</w:t>
      </w:r>
      <w:r w:rsidRPr="00E74BBD">
        <w:rPr>
          <w:rFonts w:ascii="Aptos" w:eastAsia="Times New Roman" w:hAnsi="Aptos" w:cs="Calibri"/>
          <w:color w:val="000000"/>
          <w:sz w:val="28"/>
          <w:szCs w:val="28"/>
          <w:vertAlign w:val="superscript"/>
          <w:lang w:eastAsia="en-GB"/>
        </w:rPr>
        <w:t>th</w:t>
      </w:r>
      <w:r w:rsidRPr="00E74BBD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 xml:space="preserve"> May 2026</w:t>
      </w:r>
    </w:p>
    <w:p w14:paraId="12D0D15E" w14:textId="77777777" w:rsidR="00E74BBD" w:rsidRPr="00E74BBD" w:rsidRDefault="00E74BBD" w:rsidP="00E74B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4BBD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 xml:space="preserve">Time: </w:t>
      </w:r>
      <w:r w:rsidRPr="00E74BBD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>2:00pm</w:t>
      </w:r>
    </w:p>
    <w:p w14:paraId="6FFCCC33" w14:textId="77777777" w:rsidR="00E74BBD" w:rsidRPr="00E74BBD" w:rsidRDefault="00E74BBD" w:rsidP="00E74BBD">
      <w:pPr>
        <w:spacing w:after="0" w:line="240" w:lineRule="auto"/>
        <w:textAlignment w:val="baseline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</w:p>
    <w:p w14:paraId="5032C48D" w14:textId="77777777" w:rsidR="00E74BBD" w:rsidRPr="00E74BBD" w:rsidRDefault="00E74BBD" w:rsidP="00E74BBD">
      <w:pPr>
        <w:spacing w:after="0" w:line="276" w:lineRule="auto"/>
        <w:rPr>
          <w:rFonts w:ascii="Cambria" w:eastAsia="Calibri" w:hAnsi="Cambria" w:cs="Times New Roman"/>
          <w:color w:val="000000"/>
        </w:rPr>
      </w:pPr>
      <w:r w:rsidRPr="00E74BBD">
        <w:rPr>
          <w:rFonts w:ascii="Aptos" w:eastAsia="MS Mincho" w:hAnsi="Aptos" w:cs="Calibri"/>
          <w:b/>
          <w:bCs/>
          <w:color w:val="000000"/>
          <w:sz w:val="28"/>
          <w:szCs w:val="28"/>
          <w:lang w:val="en-US"/>
        </w:rPr>
        <w:t xml:space="preserve">Housing 21 Lead: </w:t>
      </w:r>
      <w:r w:rsidRPr="00E74BBD">
        <w:rPr>
          <w:rFonts w:ascii="Aptos" w:eastAsia="Calibri" w:hAnsi="Aptos" w:cs="Calibri"/>
          <w:color w:val="000000"/>
          <w:sz w:val="28"/>
          <w:szCs w:val="28"/>
        </w:rPr>
        <w:t>Vanessa Pritchard-Wilkes - Head of Research and Influence</w:t>
      </w:r>
    </w:p>
    <w:p w14:paraId="46AB3129" w14:textId="77777777" w:rsidR="00E74BBD" w:rsidRPr="00E74BBD" w:rsidRDefault="00E74BBD" w:rsidP="00E74BBD">
      <w:pPr>
        <w:spacing w:after="0" w:line="276" w:lineRule="auto"/>
        <w:rPr>
          <w:rFonts w:ascii="Cambria" w:eastAsia="MS Mincho" w:hAnsi="Cambria" w:cs="Times New Roman"/>
          <w:b/>
          <w:bCs/>
          <w:color w:val="000000"/>
          <w:lang w:val="en-US"/>
        </w:rPr>
      </w:pPr>
    </w:p>
    <w:p w14:paraId="3089C6DD" w14:textId="77777777" w:rsidR="00E74BBD" w:rsidRPr="00E74BBD" w:rsidRDefault="00E74BBD" w:rsidP="00E74BBD">
      <w:pPr>
        <w:spacing w:after="0" w:line="240" w:lineRule="auto"/>
        <w:textAlignment w:val="baseline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  <w:r w:rsidRPr="00E74BBD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>Housing 21 Representatives:</w:t>
      </w:r>
      <w:r w:rsidRPr="00E74BBD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 xml:space="preserve"> </w:t>
      </w:r>
    </w:p>
    <w:p w14:paraId="5AD26C97" w14:textId="77777777" w:rsidR="00E74BBD" w:rsidRPr="00E74BBD" w:rsidRDefault="00E74BBD" w:rsidP="00E74BBD">
      <w:pPr>
        <w:spacing w:after="0" w:line="256" w:lineRule="auto"/>
        <w:rPr>
          <w:rFonts w:ascii="Aptos" w:eastAsia="Calibri" w:hAnsi="Aptos" w:cs="Calibri"/>
          <w:b/>
          <w:bCs/>
          <w:color w:val="000000"/>
          <w:sz w:val="28"/>
          <w:szCs w:val="28"/>
          <w:shd w:val="clear" w:color="auto" w:fill="FFFFFF"/>
        </w:rPr>
      </w:pPr>
      <w:r w:rsidRPr="00E74BBD">
        <w:rPr>
          <w:rFonts w:ascii="Aptos" w:eastAsia="Calibri" w:hAnsi="Aptos" w:cs="Calibri"/>
          <w:color w:val="000000"/>
          <w:sz w:val="28"/>
          <w:szCs w:val="28"/>
          <w:shd w:val="clear" w:color="auto" w:fill="FFFFFF"/>
        </w:rPr>
        <w:t>Sarah Bliss - Complaints Lead Retirement Living </w:t>
      </w:r>
    </w:p>
    <w:p w14:paraId="559CB917" w14:textId="77777777" w:rsidR="00E74BBD" w:rsidRPr="00E74BBD" w:rsidRDefault="00E74BBD" w:rsidP="00E74BBD">
      <w:pPr>
        <w:spacing w:after="0" w:line="256" w:lineRule="auto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  <w:r w:rsidRPr="00E74BBD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>Jessica Thorley - Consultation and Complaints Partner </w:t>
      </w:r>
    </w:p>
    <w:p w14:paraId="78759832" w14:textId="77777777" w:rsidR="00E74BBD" w:rsidRPr="00E74BBD" w:rsidRDefault="00E74BBD" w:rsidP="00E74BBD">
      <w:pPr>
        <w:spacing w:after="0" w:line="256" w:lineRule="auto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  <w:r w:rsidRPr="00E74BBD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>Shelley Nicholson - Complaints Support Officer Retirement Living</w:t>
      </w:r>
    </w:p>
    <w:p w14:paraId="525CA522" w14:textId="77777777" w:rsidR="00E74BBD" w:rsidRPr="00E74BBD" w:rsidRDefault="00E74BBD" w:rsidP="00E74BBD">
      <w:pPr>
        <w:spacing w:after="0" w:line="256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en-GB"/>
        </w:rPr>
      </w:pPr>
      <w:r w:rsidRPr="00E74BBD">
        <w:rPr>
          <w:rFonts w:ascii="Aptos" w:eastAsia="Calibri" w:hAnsi="Aptos" w:cs="Calibri"/>
          <w:color w:val="000000"/>
          <w:sz w:val="28"/>
          <w:szCs w:val="28"/>
        </w:rPr>
        <w:t xml:space="preserve">Amber Crick – </w:t>
      </w:r>
      <w:r w:rsidRPr="00AA3BF8">
        <w:rPr>
          <w:rFonts w:ascii="Aptos" w:eastAsia="Times New Roman" w:hAnsi="Aptos" w:cs="Times New Roman"/>
          <w:color w:val="000000"/>
          <w:sz w:val="28"/>
          <w:szCs w:val="28"/>
          <w:lang w:eastAsia="en-GB"/>
        </w:rPr>
        <w:t>Resident Engagement Coordinator</w:t>
      </w:r>
      <w:r w:rsidRPr="00E74BBD">
        <w:rPr>
          <w:rFonts w:ascii="Aptos Narrow" w:eastAsia="Times New Roman" w:hAnsi="Aptos Narrow" w:cs="Times New Roman"/>
          <w:color w:val="000000"/>
          <w:sz w:val="28"/>
          <w:szCs w:val="28"/>
          <w:lang w:eastAsia="en-GB"/>
        </w:rPr>
        <w:t>  </w:t>
      </w:r>
    </w:p>
    <w:p w14:paraId="4737E3A4" w14:textId="77777777" w:rsidR="00E74BBD" w:rsidRPr="00E74BBD" w:rsidRDefault="00E74BBD" w:rsidP="00E74BB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</w:p>
    <w:p w14:paraId="5A8B70AF" w14:textId="14F8CD8B" w:rsidR="00ED22A6" w:rsidRDefault="00E74BBD" w:rsidP="00E74B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  <w:shd w:val="clear" w:color="auto" w:fill="FFFFFF"/>
        </w:rPr>
      </w:pPr>
      <w:r w:rsidRPr="00E74BBD">
        <w:rPr>
          <w:rFonts w:ascii="Aptos" w:eastAsia="MS Mincho" w:hAnsi="Aptos" w:cs="Calibri"/>
          <w:b/>
          <w:bCs/>
          <w:color w:val="000000"/>
          <w:sz w:val="28"/>
          <w:szCs w:val="28"/>
          <w:shd w:val="clear" w:color="auto" w:fill="FFFFFF"/>
          <w:lang w:val="en-US" w:eastAsia="en-US"/>
        </w:rPr>
        <w:t>Housing 21 residents:</w:t>
      </w:r>
      <w:r w:rsidR="00A71455" w:rsidRPr="00A71455">
        <w:t xml:space="preserve"> </w:t>
      </w:r>
      <w:r w:rsidR="00A71455" w:rsidRPr="00D77296">
        <w:rPr>
          <w:rFonts w:ascii="Aptos" w:eastAsia="MS Mincho" w:hAnsi="Aptos" w:cs="Calibri"/>
          <w:color w:val="000000"/>
          <w:sz w:val="28"/>
          <w:szCs w:val="28"/>
          <w:shd w:val="clear" w:color="auto" w:fill="FFFFFF"/>
          <w:lang w:val="en-US" w:eastAsia="en-US"/>
        </w:rPr>
        <w:t>PS</w:t>
      </w:r>
      <w:r w:rsidR="00FD772B" w:rsidRPr="00D77296">
        <w:rPr>
          <w:rFonts w:ascii="Aptos" w:eastAsia="MS Mincho" w:hAnsi="Aptos" w:cs="Calibri"/>
          <w:color w:val="000000"/>
          <w:sz w:val="28"/>
          <w:szCs w:val="28"/>
          <w:shd w:val="clear" w:color="auto" w:fill="FFFFFF"/>
          <w:lang w:val="en-US" w:eastAsia="en-US"/>
        </w:rPr>
        <w:t xml:space="preserve">, SH, RD, </w:t>
      </w:r>
      <w:r w:rsidR="00D77296" w:rsidRPr="00D77296">
        <w:rPr>
          <w:rFonts w:ascii="Aptos" w:eastAsia="MS Mincho" w:hAnsi="Aptos" w:cs="Calibri"/>
          <w:color w:val="000000"/>
          <w:sz w:val="28"/>
          <w:szCs w:val="28"/>
          <w:shd w:val="clear" w:color="auto" w:fill="FFFFFF"/>
          <w:lang w:val="en-US" w:eastAsia="en-US"/>
        </w:rPr>
        <w:t>TL, ID and DD</w:t>
      </w:r>
    </w:p>
    <w:p w14:paraId="5F1CE33B" w14:textId="58E1316D" w:rsidR="00ED22A6" w:rsidRPr="001C2641" w:rsidRDefault="00ED22A6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sz w:val="28"/>
          <w:szCs w:val="28"/>
          <w:shd w:val="clear" w:color="auto" w:fill="FFFFFF"/>
        </w:rPr>
      </w:pPr>
      <w:r w:rsidRPr="001C2641">
        <w:rPr>
          <w:rStyle w:val="normaltextrun"/>
          <w:rFonts w:ascii="Aptos" w:hAnsi="Aptos" w:cs="Calibri"/>
          <w:b/>
          <w:bCs/>
          <w:sz w:val="28"/>
          <w:szCs w:val="28"/>
          <w:shd w:val="clear" w:color="auto" w:fill="FFFFFF"/>
        </w:rPr>
        <w:t>Apologies:</w:t>
      </w:r>
      <w:r w:rsidR="00376A1A" w:rsidRPr="001C2641">
        <w:rPr>
          <w:rStyle w:val="normaltextrun"/>
          <w:rFonts w:ascii="Aptos" w:hAnsi="Aptos" w:cs="Calibri"/>
          <w:b/>
          <w:bCs/>
          <w:sz w:val="28"/>
          <w:szCs w:val="28"/>
          <w:shd w:val="clear" w:color="auto" w:fill="FFFFFF"/>
        </w:rPr>
        <w:t xml:space="preserve"> </w:t>
      </w:r>
      <w:r w:rsidR="005C5B68" w:rsidRPr="005C5B68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>JY</w:t>
      </w:r>
      <w:r w:rsidR="00611528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 xml:space="preserve"> and </w:t>
      </w:r>
      <w:r w:rsidR="00611528" w:rsidRPr="00611528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>DL</w:t>
      </w:r>
    </w:p>
    <w:p w14:paraId="395F8B67" w14:textId="77777777" w:rsidR="001C2641" w:rsidRPr="001C2641" w:rsidRDefault="001C2641" w:rsidP="001C2641">
      <w:pPr>
        <w:spacing w:before="100" w:beforeAutospacing="1" w:after="100" w:afterAutospacing="1" w:line="240" w:lineRule="auto"/>
        <w:textAlignment w:val="baseline"/>
        <w:rPr>
          <w:rFonts w:ascii="Aptos" w:eastAsia="Times New Roman" w:hAnsi="Aptos" w:cs="Calibri"/>
          <w:color w:val="000000"/>
          <w:sz w:val="28"/>
          <w:szCs w:val="28"/>
          <w:lang w:eastAsia="en-GB"/>
        </w:rPr>
      </w:pPr>
      <w:r w:rsidRPr="001C2641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 xml:space="preserve">Date of next meeting: </w:t>
      </w:r>
      <w:r w:rsidRPr="00D77296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>8</w:t>
      </w:r>
      <w:r w:rsidRPr="00D77296">
        <w:rPr>
          <w:rFonts w:ascii="Aptos" w:eastAsia="Times New Roman" w:hAnsi="Aptos" w:cs="Calibri"/>
          <w:color w:val="000000"/>
          <w:sz w:val="28"/>
          <w:szCs w:val="28"/>
          <w:vertAlign w:val="superscript"/>
          <w:lang w:eastAsia="en-GB"/>
        </w:rPr>
        <w:t>th</w:t>
      </w:r>
      <w:r w:rsidRPr="00D77296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 xml:space="preserve"> July 2026</w:t>
      </w:r>
    </w:p>
    <w:p w14:paraId="6B73CF32" w14:textId="578B6119" w:rsidR="00B42B40" w:rsidRPr="00A6702F" w:rsidRDefault="001C2641" w:rsidP="00302B39">
      <w:pPr>
        <w:spacing w:after="0" w:line="240" w:lineRule="auto"/>
        <w:textAlignment w:val="baseline"/>
        <w:rPr>
          <w:rStyle w:val="normaltextrun"/>
          <w:rFonts w:ascii="Aptos" w:hAnsi="Aptos" w:cs="Calibri"/>
          <w:color w:val="003B64"/>
          <w:sz w:val="28"/>
          <w:szCs w:val="28"/>
        </w:rPr>
      </w:pPr>
      <w:r w:rsidRPr="001C2641">
        <w:rPr>
          <w:rFonts w:ascii="Aptos" w:eastAsia="Times New Roman" w:hAnsi="Aptos" w:cs="Calibri"/>
          <w:b/>
          <w:bCs/>
          <w:color w:val="000000"/>
          <w:sz w:val="28"/>
          <w:szCs w:val="28"/>
          <w:lang w:eastAsia="en-GB"/>
        </w:rPr>
        <w:t xml:space="preserve">Time of next meeting: </w:t>
      </w:r>
      <w:r w:rsidRPr="001C2641">
        <w:rPr>
          <w:rFonts w:ascii="Aptos" w:eastAsia="Times New Roman" w:hAnsi="Aptos" w:cs="Calibri"/>
          <w:color w:val="000000"/>
          <w:sz w:val="28"/>
          <w:szCs w:val="28"/>
          <w:lang w:eastAsia="en-GB"/>
        </w:rPr>
        <w:t>2pm</w:t>
      </w:r>
    </w:p>
    <w:tbl>
      <w:tblPr>
        <w:tblStyle w:val="TableGrid"/>
        <w:tblW w:w="15309" w:type="dxa"/>
        <w:tblLook w:val="04A0" w:firstRow="1" w:lastRow="0" w:firstColumn="1" w:lastColumn="0" w:noHBand="0" w:noVBand="1"/>
      </w:tblPr>
      <w:tblGrid>
        <w:gridCol w:w="482"/>
        <w:gridCol w:w="3292"/>
        <w:gridCol w:w="11535"/>
      </w:tblGrid>
      <w:tr w:rsidR="00ED22A6" w:rsidRPr="00A6702F" w14:paraId="69B36A5B" w14:textId="77777777" w:rsidTr="4F973B31">
        <w:trPr>
          <w:trHeight w:val="376"/>
        </w:trPr>
        <w:tc>
          <w:tcPr>
            <w:tcW w:w="3774" w:type="dxa"/>
            <w:gridSpan w:val="2"/>
            <w:tcBorders>
              <w:bottom w:val="single" w:sz="4" w:space="0" w:color="auto"/>
            </w:tcBorders>
            <w:shd w:val="clear" w:color="auto" w:fill="003B64"/>
          </w:tcPr>
          <w:p w14:paraId="60F3579A" w14:textId="5BD1708A" w:rsidR="00ED22A6" w:rsidRPr="00A6702F" w:rsidRDefault="00ED22A6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Title of agenda item</w:t>
            </w:r>
          </w:p>
        </w:tc>
        <w:tc>
          <w:tcPr>
            <w:tcW w:w="11535" w:type="dxa"/>
            <w:tcBorders>
              <w:bottom w:val="single" w:sz="4" w:space="0" w:color="auto"/>
            </w:tcBorders>
            <w:shd w:val="clear" w:color="auto" w:fill="003B64"/>
          </w:tcPr>
          <w:p w14:paraId="7274A7F4" w14:textId="418FFD33" w:rsidR="00ED22A6" w:rsidRPr="00A6702F" w:rsidRDefault="00ED22A6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Summary of discussion</w:t>
            </w:r>
          </w:p>
        </w:tc>
      </w:tr>
      <w:tr w:rsidR="00ED22A6" w:rsidRPr="00A6702F" w14:paraId="4CB719A6" w14:textId="77777777" w:rsidTr="4F973B31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39F" w14:textId="284F1618" w:rsidR="00ED22A6" w:rsidRPr="00457CCD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57CCD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576" w14:textId="49ECF349" w:rsidR="00ED22A6" w:rsidRPr="00457CCD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7CCD"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Welcome and Introductions 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73BE" w14:textId="51FD5494" w:rsidR="00B42B40" w:rsidRPr="00AA3BF8" w:rsidRDefault="00D86E42" w:rsidP="004A4E3F">
            <w:pPr>
              <w:spacing w:line="300" w:lineRule="atLeast"/>
              <w:rPr>
                <w:rStyle w:val="normaltextrun"/>
                <w:rFonts w:ascii="Aptos" w:eastAsia="Times New Roman" w:hAnsi="Aptos" w:cs="Segoe UI"/>
                <w:sz w:val="21"/>
                <w:szCs w:val="21"/>
                <w:lang w:val="en-US"/>
              </w:rPr>
            </w:pPr>
            <w:r w:rsidRPr="00AA3BF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Welcome provided by the Chair.</w:t>
            </w:r>
          </w:p>
        </w:tc>
      </w:tr>
      <w:tr w:rsidR="00ED22A6" w:rsidRPr="00A6702F" w14:paraId="1590061E" w14:textId="77777777" w:rsidTr="4F973B31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D5E4" w14:textId="510DF5C5" w:rsidR="00ED22A6" w:rsidRPr="00457CCD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57CCD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447A" w14:textId="6E4F0A9C" w:rsidR="00ED22A6" w:rsidRPr="00457CCD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7CCD"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Review of Previous Meeting Minutes 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C2DA" w14:textId="77777777" w:rsidR="004B69BE" w:rsidRPr="00AA3BF8" w:rsidRDefault="004B69BE" w:rsidP="004B69BE">
            <w:p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AA3BF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Updates provided:</w:t>
            </w:r>
          </w:p>
          <w:p w14:paraId="5AA1D1C7" w14:textId="77777777" w:rsidR="004B69BE" w:rsidRPr="00AA3BF8" w:rsidRDefault="004B69BE" w:rsidP="004B69BE">
            <w:pPr>
              <w:numPr>
                <w:ilvl w:val="0"/>
                <w:numId w:val="2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AA3BF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Simplified Compensation Policy:</w:t>
            </w:r>
            <w:r w:rsidRPr="00AA3BF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</w:t>
            </w:r>
          </w:p>
          <w:p w14:paraId="0CF99C0F" w14:textId="77777777" w:rsidR="004B69BE" w:rsidRPr="00AA3BF8" w:rsidRDefault="004B69BE" w:rsidP="004B69BE">
            <w:pPr>
              <w:numPr>
                <w:ilvl w:val="1"/>
                <w:numId w:val="2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AA3BF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Confirmed that the revised Compensation Policy has been approved by the Steering Group.</w:t>
            </w:r>
          </w:p>
          <w:p w14:paraId="5EE4B0FB" w14:textId="77777777" w:rsidR="004B69BE" w:rsidRPr="00AA3BF8" w:rsidRDefault="004B69BE" w:rsidP="004B69BE">
            <w:pPr>
              <w:numPr>
                <w:ilvl w:val="1"/>
                <w:numId w:val="2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AA3BF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Supporting materials for managers are in development and will be shared with the panel once finalised.</w:t>
            </w:r>
          </w:p>
          <w:p w14:paraId="06667C9B" w14:textId="77777777" w:rsidR="004B69BE" w:rsidRPr="00AA3BF8" w:rsidRDefault="004B69BE" w:rsidP="004B69BE">
            <w:pPr>
              <w:numPr>
                <w:ilvl w:val="0"/>
                <w:numId w:val="2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AA3BF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Complaints Survey:</w:t>
            </w:r>
            <w:r w:rsidRPr="00AA3BF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</w:t>
            </w:r>
          </w:p>
          <w:p w14:paraId="24C6FD9C" w14:textId="77777777" w:rsidR="004B69BE" w:rsidRPr="00AA3BF8" w:rsidRDefault="004B69BE" w:rsidP="004B69BE">
            <w:pPr>
              <w:numPr>
                <w:ilvl w:val="1"/>
                <w:numId w:val="2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AA3BF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Formatting and flow improvements underway using Snap surveys.</w:t>
            </w:r>
          </w:p>
          <w:p w14:paraId="00FBFF1A" w14:textId="77777777" w:rsidR="004B69BE" w:rsidRPr="00AA3BF8" w:rsidRDefault="004B69BE" w:rsidP="004B69BE">
            <w:pPr>
              <w:numPr>
                <w:ilvl w:val="1"/>
                <w:numId w:val="2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AA3BF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 test link will be shared with panel members once available.</w:t>
            </w:r>
          </w:p>
          <w:p w14:paraId="5E76291D" w14:textId="77777777" w:rsidR="004B69BE" w:rsidRPr="00AA3BF8" w:rsidRDefault="004B69BE" w:rsidP="004B69BE">
            <w:pPr>
              <w:numPr>
                <w:ilvl w:val="0"/>
                <w:numId w:val="2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AA3BF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Meeting preferences poll:</w:t>
            </w:r>
            <w:r w:rsidRPr="00AA3BF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</w:t>
            </w:r>
          </w:p>
          <w:p w14:paraId="76141EDD" w14:textId="0FD9B4BE" w:rsidR="004B69BE" w:rsidRPr="00AA3BF8" w:rsidRDefault="579B71CC" w:rsidP="4F973B31">
            <w:pPr>
              <w:numPr>
                <w:ilvl w:val="1"/>
                <w:numId w:val="2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4F973B31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Trialed</w:t>
            </w:r>
            <w:r w:rsidR="004B69BE" w:rsidRPr="4F973B31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during the meeting; functionality issues noted in Teams.</w:t>
            </w:r>
          </w:p>
          <w:p w14:paraId="7CF10E13" w14:textId="77777777" w:rsidR="004B69BE" w:rsidRPr="00AA3BF8" w:rsidRDefault="004B69BE" w:rsidP="004B69BE">
            <w:pPr>
              <w:numPr>
                <w:ilvl w:val="0"/>
                <w:numId w:val="2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AA3BF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STAIRs consultation:</w:t>
            </w:r>
            <w:r w:rsidRPr="00AA3BF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</w:t>
            </w:r>
          </w:p>
          <w:p w14:paraId="46B5F09A" w14:textId="77777777" w:rsidR="004B69BE" w:rsidRPr="00AA3BF8" w:rsidRDefault="004B69BE" w:rsidP="004B69BE">
            <w:pPr>
              <w:numPr>
                <w:ilvl w:val="1"/>
                <w:numId w:val="2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AA3BF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Circulation confirmed as complete.</w:t>
            </w:r>
          </w:p>
          <w:p w14:paraId="4CDC2DF8" w14:textId="77777777" w:rsidR="004B69BE" w:rsidRPr="00AA3BF8" w:rsidRDefault="004B69BE" w:rsidP="004B69BE">
            <w:pPr>
              <w:numPr>
                <w:ilvl w:val="0"/>
                <w:numId w:val="20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AA3BF8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Complaint case examples &amp; website review:</w:t>
            </w:r>
            <w:r w:rsidRPr="00AA3BF8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</w:t>
            </w:r>
          </w:p>
          <w:p w14:paraId="0658BC17" w14:textId="0DC02B07" w:rsidR="00B42B40" w:rsidRPr="002E49FF" w:rsidRDefault="004B69BE" w:rsidP="00D87109">
            <w:pPr>
              <w:numPr>
                <w:ilvl w:val="1"/>
                <w:numId w:val="20"/>
              </w:numPr>
              <w:spacing w:before="100" w:beforeAutospacing="1" w:after="100" w:afterAutospacing="1" w:line="300" w:lineRule="atLeast"/>
              <w:rPr>
                <w:rStyle w:val="normaltextrun"/>
                <w:rFonts w:ascii="Aptos" w:eastAsia="Times New Roman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  <w:lang w:eastAsia="en-GB"/>
              </w:rPr>
            </w:pPr>
            <w:r w:rsidRPr="00D8710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Confirmed as completed by the Complaints Team.</w:t>
            </w:r>
          </w:p>
        </w:tc>
      </w:tr>
      <w:tr w:rsidR="00ED22A6" w:rsidRPr="00A6702F" w14:paraId="65815487" w14:textId="77777777" w:rsidTr="4F973B31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BD6" w14:textId="04599A74" w:rsidR="00ED22A6" w:rsidRPr="00457CCD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57CCD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2A97" w14:textId="74EA6AD4" w:rsidR="004B69BE" w:rsidRPr="00457CCD" w:rsidRDefault="004B69BE" w:rsidP="004B69BE">
            <w:pPr>
              <w:spacing w:line="300" w:lineRule="atLeast"/>
              <w:rPr>
                <w:rFonts w:ascii="Aptos" w:eastAsia="Times New Roman" w:hAnsi="Aptos" w:cs="Segoe U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457CCD">
              <w:rPr>
                <w:rFonts w:ascii="Aptos" w:eastAsia="Times New Roman" w:hAnsi="Aptos" w:cs="Segoe UI"/>
                <w:b/>
                <w:bCs/>
                <w:color w:val="000000" w:themeColor="text1"/>
                <w:sz w:val="28"/>
                <w:szCs w:val="28"/>
                <w:lang w:val="en-US"/>
              </w:rPr>
              <w:t>Review of Latest Housing Ombudsman Determination</w:t>
            </w:r>
          </w:p>
          <w:p w14:paraId="4B9749E0" w14:textId="77777777" w:rsidR="00ED22A6" w:rsidRPr="00457CCD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3C00E0C3" w14:textId="0970A73A" w:rsidR="00B42B40" w:rsidRPr="00457CCD" w:rsidRDefault="00B42B40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29E0" w14:textId="77777777" w:rsidR="00077184" w:rsidRPr="00014EA4" w:rsidRDefault="00077184" w:rsidP="00077184">
            <w:p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14EA4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Overview (Sarah Bliss):</w:t>
            </w:r>
          </w:p>
          <w:p w14:paraId="411E4786" w14:textId="77777777" w:rsidR="00077184" w:rsidRPr="00014EA4" w:rsidRDefault="00077184" w:rsidP="00077184">
            <w:pPr>
              <w:numPr>
                <w:ilvl w:val="0"/>
                <w:numId w:val="21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14EA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Ombudsman case related to patio door replacement costs and communication clarity.</w:t>
            </w:r>
          </w:p>
          <w:p w14:paraId="41AAAEA8" w14:textId="77777777" w:rsidR="00077184" w:rsidRPr="00014EA4" w:rsidRDefault="00077184" w:rsidP="00077184">
            <w:pPr>
              <w:numPr>
                <w:ilvl w:val="0"/>
                <w:numId w:val="21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14EA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Determination: </w:t>
            </w:r>
            <w:r w:rsidRPr="0027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No maladministration;</w:t>
            </w:r>
            <w:r w:rsidRPr="00014EA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reasonable redress offered (£100 compensation).</w:t>
            </w:r>
          </w:p>
          <w:p w14:paraId="4BFB27BD" w14:textId="77777777" w:rsidR="00077184" w:rsidRPr="00014EA4" w:rsidRDefault="00077184" w:rsidP="00077184">
            <w:pPr>
              <w:numPr>
                <w:ilvl w:val="0"/>
                <w:numId w:val="21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14EA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Ombudsman highlighted unclear communication rather than service failure.</w:t>
            </w:r>
          </w:p>
          <w:p w14:paraId="7D306D26" w14:textId="77777777" w:rsidR="00077184" w:rsidRPr="00014EA4" w:rsidRDefault="00077184" w:rsidP="00077184">
            <w:p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14EA4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Panel discussion focused on:</w:t>
            </w:r>
          </w:p>
          <w:p w14:paraId="45D855CC" w14:textId="77777777" w:rsidR="00077184" w:rsidRPr="00014EA4" w:rsidRDefault="00077184" w:rsidP="00077184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14EA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Lengthy Ombudsman timescales and unresolved uncertainty for residents.</w:t>
            </w:r>
          </w:p>
          <w:p w14:paraId="17604ADA" w14:textId="77777777" w:rsidR="00077184" w:rsidRPr="00014EA4" w:rsidRDefault="00077184" w:rsidP="00077184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14EA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Importance of </w:t>
            </w:r>
            <w:r w:rsidRPr="0027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clear, documented communication</w:t>
            </w:r>
            <w:r w:rsidRPr="00014EA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to avoid “he said/she said” disputes.</w:t>
            </w:r>
          </w:p>
          <w:p w14:paraId="64245B92" w14:textId="77777777" w:rsidR="00077184" w:rsidRPr="00014EA4" w:rsidRDefault="00077184" w:rsidP="00077184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14EA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Strength of the Stage 2 response compared to Stage 1.</w:t>
            </w:r>
          </w:p>
          <w:p w14:paraId="61D9C9BA" w14:textId="77777777" w:rsidR="00077184" w:rsidRPr="00014EA4" w:rsidRDefault="00077184" w:rsidP="00077184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14EA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Agreement that lessons remain around communication and record-keeping.</w:t>
            </w:r>
          </w:p>
          <w:p w14:paraId="7B1CCEAA" w14:textId="77777777" w:rsidR="00077184" w:rsidRPr="00014EA4" w:rsidRDefault="00077184" w:rsidP="00077184">
            <w:p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14EA4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Compensation:</w:t>
            </w:r>
          </w:p>
          <w:p w14:paraId="1B3157C1" w14:textId="77777777" w:rsidR="00077184" w:rsidRPr="00014EA4" w:rsidRDefault="00077184" w:rsidP="00077184">
            <w:pPr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14EA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Panel agreed that compensation impact varies by individual but accepted that £100 was reasonable under the policy at the time.</w:t>
            </w:r>
          </w:p>
          <w:p w14:paraId="08BB6186" w14:textId="14EA2796" w:rsidR="00B42B40" w:rsidRPr="00014EA4" w:rsidRDefault="00077184" w:rsidP="00014EA4">
            <w:pPr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Style w:val="normaltextrun"/>
                <w:rFonts w:ascii="Aptos" w:eastAsia="Times New Roman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  <w:lang w:eastAsia="en-GB"/>
              </w:rPr>
            </w:pPr>
            <w:r w:rsidRPr="00014EA4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Strong emphasis that compensation must not replace fixing the underlying problem.</w:t>
            </w:r>
          </w:p>
        </w:tc>
      </w:tr>
      <w:tr w:rsidR="00ED22A6" w:rsidRPr="00A6702F" w14:paraId="79AE9849" w14:textId="77777777" w:rsidTr="4F973B31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AA91" w14:textId="60F76431" w:rsidR="00ED22A6" w:rsidRPr="00457CCD" w:rsidRDefault="00ED22A6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57CCD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FDB0" w14:textId="77777777" w:rsidR="00077184" w:rsidRPr="00457CCD" w:rsidRDefault="00077184" w:rsidP="00077184">
            <w:pPr>
              <w:spacing w:line="300" w:lineRule="atLeast"/>
              <w:rPr>
                <w:rFonts w:ascii="Aptos" w:eastAsia="Times New Roman" w:hAnsi="Aptos" w:cs="Segoe U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457CCD">
              <w:rPr>
                <w:rFonts w:ascii="Aptos" w:eastAsia="Times New Roman" w:hAnsi="Aptos" w:cs="Segoe UI"/>
                <w:b/>
                <w:bCs/>
                <w:color w:val="000000" w:themeColor="text1"/>
                <w:sz w:val="28"/>
                <w:szCs w:val="28"/>
                <w:lang w:val="en-US"/>
              </w:rPr>
              <w:t>Review of Recent Complaint</w:t>
            </w:r>
          </w:p>
          <w:p w14:paraId="3B604941" w14:textId="30A8D534" w:rsidR="00ED22A6" w:rsidRPr="00457CCD" w:rsidRDefault="00ED22A6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0021" w14:textId="77777777" w:rsidR="007D3DD7" w:rsidRPr="00277CE9" w:rsidRDefault="007D3DD7" w:rsidP="007D3DD7">
            <w:p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77CE9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Case summary:</w:t>
            </w:r>
          </w:p>
          <w:p w14:paraId="42D9D784" w14:textId="77777777" w:rsidR="007D3DD7" w:rsidRPr="00277CE9" w:rsidRDefault="007D3DD7" w:rsidP="007D3DD7">
            <w:pPr>
              <w:numPr>
                <w:ilvl w:val="0"/>
                <w:numId w:val="2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7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Failure to implement a Stage 2 complaint outcome confirming arrears write-off.</w:t>
            </w:r>
          </w:p>
          <w:p w14:paraId="3A2DC183" w14:textId="77777777" w:rsidR="007D3DD7" w:rsidRPr="00277CE9" w:rsidRDefault="007D3DD7" w:rsidP="007D3DD7">
            <w:pPr>
              <w:numPr>
                <w:ilvl w:val="0"/>
                <w:numId w:val="2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7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Account incorrectly progressed to debt recovery (£18k) despite written confirmation.</w:t>
            </w:r>
          </w:p>
          <w:p w14:paraId="0865A146" w14:textId="77777777" w:rsidR="007D3DD7" w:rsidRPr="00277CE9" w:rsidRDefault="007D3DD7" w:rsidP="007D3DD7">
            <w:pPr>
              <w:numPr>
                <w:ilvl w:val="0"/>
                <w:numId w:val="24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7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Issue only resolved following further escalation.</w:t>
            </w:r>
          </w:p>
          <w:p w14:paraId="3DE8B65F" w14:textId="77777777" w:rsidR="007D3DD7" w:rsidRPr="00277CE9" w:rsidRDefault="007D3DD7" w:rsidP="007D3DD7">
            <w:p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77CE9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Key panel reflections:</w:t>
            </w:r>
          </w:p>
          <w:p w14:paraId="23A94057" w14:textId="77777777" w:rsidR="007D3DD7" w:rsidRPr="00277CE9" w:rsidRDefault="007D3DD7" w:rsidP="007D3DD7">
            <w:pPr>
              <w:numPr>
                <w:ilvl w:val="0"/>
                <w:numId w:val="2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7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Serious breakdown between complaints outcomes and operational follow-through.</w:t>
            </w:r>
          </w:p>
          <w:p w14:paraId="2F161DAD" w14:textId="77777777" w:rsidR="007D3DD7" w:rsidRPr="00277CE9" w:rsidRDefault="007D3DD7" w:rsidP="007D3DD7">
            <w:pPr>
              <w:numPr>
                <w:ilvl w:val="0"/>
                <w:numId w:val="2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7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Escalation to debt recovery should have been an absolute last resort.</w:t>
            </w:r>
          </w:p>
          <w:p w14:paraId="7E7D480A" w14:textId="77777777" w:rsidR="007D3DD7" w:rsidRPr="00277CE9" w:rsidRDefault="007D3DD7" w:rsidP="007D3DD7">
            <w:pPr>
              <w:numPr>
                <w:ilvl w:val="0"/>
                <w:numId w:val="2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7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Significant distress caused; safeguarding risks highlighted.</w:t>
            </w:r>
          </w:p>
          <w:p w14:paraId="2741B1CD" w14:textId="77777777" w:rsidR="007D3DD7" w:rsidRPr="00277CE9" w:rsidRDefault="007D3DD7" w:rsidP="007D3DD7">
            <w:pPr>
              <w:numPr>
                <w:ilvl w:val="0"/>
                <w:numId w:val="2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7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Concerns around clarity of written offers and whether actions were conditional.</w:t>
            </w:r>
          </w:p>
          <w:p w14:paraId="1E4EDD37" w14:textId="77777777" w:rsidR="007D3DD7" w:rsidRPr="00277CE9" w:rsidRDefault="007D3DD7" w:rsidP="007D3DD7">
            <w:pPr>
              <w:numPr>
                <w:ilvl w:val="0"/>
                <w:numId w:val="25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7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Debate around the balance between local management involvement vs. centralised accounts functions.</w:t>
            </w:r>
          </w:p>
          <w:p w14:paraId="5289555B" w14:textId="77777777" w:rsidR="007D3DD7" w:rsidRPr="00277CE9" w:rsidRDefault="007D3DD7" w:rsidP="007D3DD7">
            <w:p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77CE9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Learning points agreed:</w:t>
            </w:r>
          </w:p>
          <w:p w14:paraId="799C5DBF" w14:textId="77777777" w:rsidR="007D3DD7" w:rsidRPr="00277CE9" w:rsidRDefault="007D3DD7" w:rsidP="007D3DD7">
            <w:pPr>
              <w:numPr>
                <w:ilvl w:val="0"/>
                <w:numId w:val="2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7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Clear ownership and tracking of complaint actions is critical.</w:t>
            </w:r>
          </w:p>
          <w:p w14:paraId="7EC5527B" w14:textId="77777777" w:rsidR="007D3DD7" w:rsidRPr="00277CE9" w:rsidRDefault="007D3DD7" w:rsidP="007D3DD7">
            <w:pPr>
              <w:numPr>
                <w:ilvl w:val="0"/>
                <w:numId w:val="26"/>
              </w:numPr>
              <w:spacing w:before="100" w:beforeAutospacing="1" w:after="100" w:afterAutospacing="1"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7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Improved internal communication and accountability required.</w:t>
            </w:r>
          </w:p>
          <w:p w14:paraId="77E70E83" w14:textId="7630D6CD" w:rsidR="00ED22A6" w:rsidRPr="002E49FF" w:rsidRDefault="007D3DD7" w:rsidP="00C17BF7">
            <w:pPr>
              <w:numPr>
                <w:ilvl w:val="0"/>
                <w:numId w:val="26"/>
              </w:numPr>
              <w:spacing w:before="100" w:beforeAutospacing="1" w:after="100" w:afterAutospacing="1" w:line="300" w:lineRule="atLeast"/>
              <w:rPr>
                <w:rStyle w:val="normaltextrun"/>
                <w:rFonts w:ascii="Aptos" w:eastAsia="Times New Roman" w:hAnsi="Aptos" w:cs="Calibri"/>
                <w:b/>
                <w:bCs/>
                <w:color w:val="003B64"/>
                <w:sz w:val="28"/>
                <w:szCs w:val="28"/>
                <w:shd w:val="clear" w:color="auto" w:fill="FFFFFF"/>
                <w:lang w:eastAsia="en-GB"/>
              </w:rPr>
            </w:pPr>
            <w:r w:rsidRPr="0027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Earlier intervention could have prevented escalation.</w:t>
            </w:r>
          </w:p>
        </w:tc>
      </w:tr>
      <w:tr w:rsidR="00ED22A6" w:rsidRPr="00A6702F" w14:paraId="5036D2CC" w14:textId="77777777" w:rsidTr="4F973B31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243A" w14:textId="57C688BA" w:rsidR="00ED22A6" w:rsidRPr="00457CCD" w:rsidRDefault="00ED22A6" w:rsidP="001355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57CCD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7B98" w14:textId="77777777" w:rsidR="009C0FF6" w:rsidRPr="00457CCD" w:rsidRDefault="009C0FF6" w:rsidP="00135532">
            <w:pPr>
              <w:spacing w:line="300" w:lineRule="atLeast"/>
              <w:rPr>
                <w:rFonts w:ascii="Aptos" w:eastAsia="Times New Roman" w:hAnsi="Aptos" w:cs="Segoe U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457CCD">
              <w:rPr>
                <w:rFonts w:ascii="Aptos" w:eastAsia="Times New Roman" w:hAnsi="Aptos" w:cs="Segoe UI"/>
                <w:b/>
                <w:bCs/>
                <w:color w:val="000000" w:themeColor="text1"/>
                <w:sz w:val="28"/>
                <w:szCs w:val="28"/>
                <w:lang w:val="en-US"/>
              </w:rPr>
              <w:t>Resident Co-Production in Complaints</w:t>
            </w:r>
          </w:p>
          <w:p w14:paraId="581B9AB6" w14:textId="06CF2EEB" w:rsidR="00ED22A6" w:rsidRPr="00457CCD" w:rsidRDefault="00ED22A6" w:rsidP="001355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BD7" w14:textId="77777777" w:rsidR="009C0FF6" w:rsidRPr="00FA7CE9" w:rsidRDefault="009C0FF6" w:rsidP="00135532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A7CE9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Jessica Thorley introduced proposed involvement options</w:t>
            </w:r>
            <w:r w:rsidRPr="00FA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, including:</w:t>
            </w:r>
          </w:p>
          <w:p w14:paraId="7BE01A5A" w14:textId="77777777" w:rsidR="009C0FF6" w:rsidRPr="00FA7CE9" w:rsidRDefault="009C0FF6" w:rsidP="00135532">
            <w:pPr>
              <w:numPr>
                <w:ilvl w:val="0"/>
                <w:numId w:val="27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A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Themed complaint deep dives</w:t>
            </w:r>
          </w:p>
          <w:p w14:paraId="5F5FF830" w14:textId="77777777" w:rsidR="009C0FF6" w:rsidRPr="00FA7CE9" w:rsidRDefault="009C0FF6" w:rsidP="00135532">
            <w:pPr>
              <w:numPr>
                <w:ilvl w:val="0"/>
                <w:numId w:val="27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A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Reviewing complaint letters and information</w:t>
            </w:r>
          </w:p>
          <w:p w14:paraId="7FC12F43" w14:textId="77777777" w:rsidR="009C0FF6" w:rsidRPr="00FA7CE9" w:rsidRDefault="009C0FF6" w:rsidP="00135532">
            <w:pPr>
              <w:numPr>
                <w:ilvl w:val="0"/>
                <w:numId w:val="27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A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Improving the complaints journey</w:t>
            </w:r>
          </w:p>
          <w:p w14:paraId="313F17C6" w14:textId="77777777" w:rsidR="009C0FF6" w:rsidRPr="00FA7CE9" w:rsidRDefault="009C0FF6" w:rsidP="00135532">
            <w:pPr>
              <w:numPr>
                <w:ilvl w:val="0"/>
                <w:numId w:val="27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A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Reviewing “not upheld” complaints</w:t>
            </w:r>
          </w:p>
          <w:p w14:paraId="5C7FD946" w14:textId="77777777" w:rsidR="009C0FF6" w:rsidRPr="00FA7CE9" w:rsidRDefault="009C0FF6" w:rsidP="00135532">
            <w:pPr>
              <w:numPr>
                <w:ilvl w:val="0"/>
                <w:numId w:val="27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A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Analysing trends and data</w:t>
            </w:r>
          </w:p>
          <w:p w14:paraId="2FBF442C" w14:textId="77777777" w:rsidR="009C0FF6" w:rsidRDefault="009C0FF6" w:rsidP="00135532">
            <w:pPr>
              <w:numPr>
                <w:ilvl w:val="0"/>
                <w:numId w:val="27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A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Supporting staff training and learning</w:t>
            </w:r>
          </w:p>
          <w:p w14:paraId="04BE8F89" w14:textId="77777777" w:rsidR="00135532" w:rsidRPr="00FA7CE9" w:rsidRDefault="00135532" w:rsidP="00135532">
            <w:pPr>
              <w:spacing w:line="300" w:lineRule="atLeast"/>
              <w:ind w:left="720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</w:p>
          <w:p w14:paraId="57A71B7B" w14:textId="77777777" w:rsidR="009C0FF6" w:rsidRPr="00FA7CE9" w:rsidRDefault="009C0FF6" w:rsidP="00135532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A7CE9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Panel feedback:</w:t>
            </w:r>
          </w:p>
          <w:p w14:paraId="40D6332C" w14:textId="77777777" w:rsidR="009C0FF6" w:rsidRPr="00FA7CE9" w:rsidRDefault="009C0FF6" w:rsidP="00135532">
            <w:pPr>
              <w:numPr>
                <w:ilvl w:val="0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A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Strong interest in: </w:t>
            </w:r>
          </w:p>
          <w:p w14:paraId="7475F1A1" w14:textId="77777777" w:rsidR="009C0FF6" w:rsidRPr="00621693" w:rsidRDefault="009C0FF6" w:rsidP="00135532">
            <w:pPr>
              <w:numPr>
                <w:ilvl w:val="1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21693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Themed deep dives</w:t>
            </w:r>
          </w:p>
          <w:p w14:paraId="6BC394BD" w14:textId="77777777" w:rsidR="009C0FF6" w:rsidRPr="00621693" w:rsidRDefault="009C0FF6" w:rsidP="00135532">
            <w:pPr>
              <w:numPr>
                <w:ilvl w:val="1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21693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Trends and learning from complaint data</w:t>
            </w:r>
          </w:p>
          <w:p w14:paraId="492DFC30" w14:textId="77777777" w:rsidR="009C0FF6" w:rsidRPr="00621693" w:rsidRDefault="009C0FF6" w:rsidP="00135532">
            <w:pPr>
              <w:numPr>
                <w:ilvl w:val="1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621693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Staff learning and training input</w:t>
            </w:r>
          </w:p>
          <w:p w14:paraId="04309C13" w14:textId="77777777" w:rsidR="009C0FF6" w:rsidRPr="00FA7CE9" w:rsidRDefault="009C0FF6" w:rsidP="00135532">
            <w:pPr>
              <w:numPr>
                <w:ilvl w:val="0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A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Support for continuing individual complaint reviews alongside thematic work.</w:t>
            </w:r>
          </w:p>
          <w:p w14:paraId="57E04830" w14:textId="77777777" w:rsidR="009C0FF6" w:rsidRPr="00FA7CE9" w:rsidRDefault="009C0FF6" w:rsidP="00135532">
            <w:pPr>
              <w:numPr>
                <w:ilvl w:val="0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A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Recognition that robust data systems are needed before deeper analysis.</w:t>
            </w:r>
          </w:p>
          <w:p w14:paraId="523E379F" w14:textId="77777777" w:rsidR="009C0FF6" w:rsidRPr="00FA7CE9" w:rsidRDefault="009C0FF6" w:rsidP="00135532">
            <w:pPr>
              <w:numPr>
                <w:ilvl w:val="0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A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Suggestions made to explore resident involvement in complex complaint cases (with safeguards).</w:t>
            </w:r>
          </w:p>
          <w:p w14:paraId="37E8B4F7" w14:textId="77777777" w:rsidR="009C0FF6" w:rsidRPr="00FA7CE9" w:rsidRDefault="009C0FF6" w:rsidP="00135532">
            <w:pPr>
              <w:numPr>
                <w:ilvl w:val="0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A7CE9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Importance of feedback loops between the panel, committees, and the Board highlighted.</w:t>
            </w:r>
          </w:p>
          <w:p w14:paraId="360B298F" w14:textId="0A2A7895" w:rsidR="00ED22A6" w:rsidRPr="002E49FF" w:rsidRDefault="00ED22A6" w:rsidP="00135532">
            <w:pPr>
              <w:spacing w:line="300" w:lineRule="atLeast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</w:tc>
      </w:tr>
      <w:tr w:rsidR="00ED22A6" w:rsidRPr="00A6702F" w14:paraId="3633836F" w14:textId="77777777" w:rsidTr="4F973B31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10F" w14:textId="286B0C16" w:rsidR="00ED22A6" w:rsidRPr="00457CCD" w:rsidRDefault="009C0FF6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57CCD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6</w:t>
            </w:r>
            <w:r w:rsidR="00ED22A6" w:rsidRPr="00457CCD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10B" w14:textId="77DBFAFA" w:rsidR="00ED22A6" w:rsidRPr="00457CCD" w:rsidRDefault="00AC4C1C" w:rsidP="001700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57CCD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AOB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C5A5" w14:textId="3389910F" w:rsidR="00242E3D" w:rsidRPr="00864DC6" w:rsidRDefault="00242E3D" w:rsidP="00864DC6">
            <w:pPr>
              <w:pStyle w:val="ListParagraph"/>
              <w:numPr>
                <w:ilvl w:val="0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864DC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No additional items </w:t>
            </w:r>
            <w:r w:rsidR="00594A44" w:rsidRPr="00864DC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were raised</w:t>
            </w:r>
            <w:r w:rsidRPr="00864DC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. </w:t>
            </w:r>
          </w:p>
          <w:p w14:paraId="1CEF0863" w14:textId="3F4C64B2" w:rsidR="00242E3D" w:rsidRPr="00864DC6" w:rsidRDefault="00242E3D" w:rsidP="00864DC6">
            <w:pPr>
              <w:pStyle w:val="ListParagraph"/>
              <w:numPr>
                <w:ilvl w:val="0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864DC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Update provided that the </w:t>
            </w:r>
            <w:r w:rsidRPr="00864DC6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Annual Complaints Report and Self</w:t>
            </w:r>
            <w:r w:rsidRPr="00864DC6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noBreakHyphen/>
              <w:t>Assessment</w:t>
            </w:r>
            <w:r w:rsidRPr="00864DC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will go to Board on </w:t>
            </w:r>
            <w:r w:rsidRPr="00864DC6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21 May 2026</w:t>
            </w:r>
            <w:r w:rsidRPr="00864DC6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. </w:t>
            </w:r>
          </w:p>
          <w:p w14:paraId="4C5EC863" w14:textId="0A7FA9CC" w:rsidR="00ED22A6" w:rsidRPr="00D4023A" w:rsidRDefault="00ED22A6" w:rsidP="00D4023A">
            <w:pPr>
              <w:spacing w:line="300" w:lineRule="atLeast"/>
              <w:ind w:left="360"/>
              <w:rPr>
                <w:rStyle w:val="normaltextrun"/>
                <w:rFonts w:ascii="Aptos" w:eastAsia="Times New Roman" w:hAnsi="Aptos" w:cs="Segoe UI"/>
                <w:sz w:val="28"/>
                <w:szCs w:val="28"/>
                <w:lang w:val="en-US"/>
              </w:rPr>
            </w:pPr>
          </w:p>
        </w:tc>
      </w:tr>
      <w:tr w:rsidR="00ED22A6" w:rsidRPr="00A6702F" w14:paraId="6684F64E" w14:textId="77777777" w:rsidTr="4F973B31">
        <w:trPr>
          <w:trHeight w:val="5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0DEA" w14:textId="0C488760" w:rsidR="00ED22A6" w:rsidRPr="00457CCD" w:rsidRDefault="009C0FF6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57CCD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283A1B" w:rsidRPr="00457CCD"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CCFC" w14:textId="173E172F" w:rsidR="00ED22A6" w:rsidRPr="00457CCD" w:rsidRDefault="009A0EEA" w:rsidP="00AC5F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57CCD">
              <w:rPr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Follow-up tasks: </w:t>
            </w:r>
          </w:p>
        </w:tc>
        <w:tc>
          <w:tcPr>
            <w:tcW w:w="1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96D7" w14:textId="0D8E7727" w:rsidR="00012A26" w:rsidRPr="00225009" w:rsidRDefault="00012A26" w:rsidP="00D4023A">
            <w:pPr>
              <w:pStyle w:val="NormalWeb"/>
              <w:numPr>
                <w:ilvl w:val="0"/>
                <w:numId w:val="31"/>
              </w:numPr>
              <w:spacing w:line="300" w:lineRule="atLeast"/>
              <w:rPr>
                <w:rFonts w:ascii="Aptos" w:hAnsi="Aptos" w:cs="Segoe UI"/>
                <w:sz w:val="28"/>
                <w:szCs w:val="28"/>
              </w:rPr>
            </w:pPr>
            <w:r w:rsidRPr="00225009">
              <w:rPr>
                <w:rStyle w:val="Strong"/>
                <w:rFonts w:ascii="Aptos" w:hAnsi="Aptos" w:cs="Segoe UI"/>
                <w:b w:val="0"/>
                <w:bCs w:val="0"/>
                <w:sz w:val="28"/>
                <w:szCs w:val="28"/>
              </w:rPr>
              <w:t>Share revised Compensation Policy materials</w:t>
            </w:r>
            <w:r w:rsidRPr="00225009">
              <w:rPr>
                <w:rFonts w:ascii="Aptos" w:hAnsi="Aptos" w:cs="Segoe UI"/>
                <w:sz w:val="28"/>
                <w:szCs w:val="28"/>
              </w:rPr>
              <w:t xml:space="preserve"> (including simplified versions) with the Complaints Panel once all supporting guidance is completed</w:t>
            </w:r>
            <w:r w:rsidR="00225009" w:rsidRPr="00225009">
              <w:rPr>
                <w:rFonts w:ascii="Aptos" w:hAnsi="Aptos" w:cs="Segoe UI"/>
                <w:sz w:val="28"/>
                <w:szCs w:val="28"/>
              </w:rPr>
              <w:t xml:space="preserve"> - </w:t>
            </w:r>
            <w:r w:rsidR="00225009" w:rsidRPr="00225009">
              <w:rPr>
                <w:rFonts w:ascii="Aptos" w:hAnsi="Aptos" w:cs="Segoe UI"/>
                <w:b/>
                <w:bCs/>
                <w:sz w:val="28"/>
                <w:szCs w:val="28"/>
              </w:rPr>
              <w:t>Sarah Bliss</w:t>
            </w:r>
          </w:p>
          <w:p w14:paraId="4502BFCD" w14:textId="77777777" w:rsidR="001A34DF" w:rsidRPr="001A34DF" w:rsidRDefault="00012A26" w:rsidP="001A34DF">
            <w:pPr>
              <w:pStyle w:val="NormalWeb"/>
              <w:numPr>
                <w:ilvl w:val="0"/>
                <w:numId w:val="31"/>
              </w:numPr>
              <w:spacing w:line="300" w:lineRule="atLeast"/>
              <w:rPr>
                <w:rFonts w:ascii="Aptos" w:hAnsi="Aptos" w:cs="Segoe UI"/>
                <w:sz w:val="28"/>
                <w:szCs w:val="28"/>
              </w:rPr>
            </w:pPr>
            <w:r w:rsidRPr="001A34DF">
              <w:rPr>
                <w:rStyle w:val="Strong"/>
                <w:rFonts w:ascii="Aptos" w:hAnsi="Aptos" w:cs="Segoe UI"/>
                <w:b w:val="0"/>
                <w:bCs w:val="0"/>
                <w:sz w:val="28"/>
                <w:szCs w:val="28"/>
              </w:rPr>
              <w:t>Collect panel members’ preferences on co</w:t>
            </w:r>
            <w:r w:rsidRPr="001A34DF">
              <w:rPr>
                <w:rStyle w:val="Strong"/>
                <w:rFonts w:ascii="Aptos" w:hAnsi="Aptos" w:cs="Segoe UI"/>
                <w:b w:val="0"/>
                <w:bCs w:val="0"/>
                <w:sz w:val="28"/>
                <w:szCs w:val="28"/>
              </w:rPr>
              <w:noBreakHyphen/>
              <w:t>production activities</w:t>
            </w:r>
            <w:r w:rsidRPr="001A34DF">
              <w:rPr>
                <w:rFonts w:ascii="Aptos" w:hAnsi="Aptos" w:cs="Segoe UI"/>
                <w:sz w:val="28"/>
                <w:szCs w:val="28"/>
              </w:rPr>
              <w:t xml:space="preserve"> (e.g. deep dives, data reviews, staff training input) </w:t>
            </w:r>
            <w:r w:rsidR="001A34DF" w:rsidRPr="001A34DF">
              <w:rPr>
                <w:rFonts w:ascii="Aptos" w:hAnsi="Aptos" w:cs="Segoe UI"/>
                <w:sz w:val="28"/>
                <w:szCs w:val="28"/>
              </w:rPr>
              <w:t>email them to</w:t>
            </w:r>
            <w:r w:rsidR="001A34DF" w:rsidRPr="001A34DF">
              <w:rPr>
                <w:rFonts w:ascii="Aptos" w:hAnsi="Aptos" w:cs="Segoe UI"/>
                <w:b/>
                <w:bCs/>
                <w:sz w:val="28"/>
                <w:szCs w:val="28"/>
              </w:rPr>
              <w:t xml:space="preserve"> Amber</w:t>
            </w:r>
            <w:r w:rsidR="001A34DF" w:rsidRPr="001A34DF">
              <w:rPr>
                <w:rFonts w:ascii="Aptos" w:hAnsi="Aptos" w:cs="Segoe UI"/>
                <w:sz w:val="28"/>
                <w:szCs w:val="28"/>
              </w:rPr>
              <w:t xml:space="preserve"> </w:t>
            </w:r>
            <w:r w:rsidR="001A34DF" w:rsidRPr="001A34DF">
              <w:rPr>
                <w:rFonts w:ascii="Aptos" w:hAnsi="Aptos" w:cs="Segoe UI"/>
                <w:b/>
                <w:bCs/>
                <w:sz w:val="28"/>
                <w:szCs w:val="28"/>
              </w:rPr>
              <w:t>Crick</w:t>
            </w:r>
          </w:p>
          <w:p w14:paraId="449D9911" w14:textId="6956F274" w:rsidR="001A34DF" w:rsidRPr="001A34DF" w:rsidRDefault="00012A26" w:rsidP="001A34DF">
            <w:pPr>
              <w:pStyle w:val="NormalWeb"/>
              <w:numPr>
                <w:ilvl w:val="0"/>
                <w:numId w:val="31"/>
              </w:numPr>
              <w:spacing w:line="300" w:lineRule="atLeast"/>
              <w:rPr>
                <w:rFonts w:ascii="Aptos" w:hAnsi="Aptos" w:cs="Segoe UI"/>
                <w:sz w:val="28"/>
                <w:szCs w:val="28"/>
              </w:rPr>
            </w:pPr>
            <w:r w:rsidRPr="001A34DF">
              <w:rPr>
                <w:rStyle w:val="Strong"/>
                <w:rFonts w:ascii="Aptos" w:hAnsi="Aptos" w:cs="Segoe UI"/>
                <w:b w:val="0"/>
                <w:bCs w:val="0"/>
                <w:sz w:val="28"/>
                <w:szCs w:val="28"/>
              </w:rPr>
              <w:t>Plan a themed complaint deep dive</w:t>
            </w:r>
            <w:r w:rsidRPr="001A34DF">
              <w:rPr>
                <w:rFonts w:ascii="Aptos" w:hAnsi="Aptos" w:cs="Segoe UI"/>
                <w:sz w:val="28"/>
                <w:szCs w:val="28"/>
              </w:rPr>
              <w:t xml:space="preserve"> for a future full panel meeting </w:t>
            </w:r>
            <w:r w:rsidR="001A34DF" w:rsidRPr="001A34DF">
              <w:rPr>
                <w:rFonts w:ascii="Aptos" w:hAnsi="Aptos" w:cs="Segoe UI"/>
                <w:sz w:val="28"/>
                <w:szCs w:val="28"/>
              </w:rPr>
              <w:t xml:space="preserve">- </w:t>
            </w:r>
            <w:r w:rsidR="001A34DF" w:rsidRPr="0047341E">
              <w:rPr>
                <w:rFonts w:ascii="Aptos" w:hAnsi="Aptos" w:cs="Segoe UI"/>
                <w:b/>
                <w:bCs/>
                <w:sz w:val="28"/>
                <w:szCs w:val="28"/>
              </w:rPr>
              <w:t>Complaints Team</w:t>
            </w:r>
          </w:p>
          <w:p w14:paraId="482A6DC1" w14:textId="6D7B4279" w:rsidR="00457CCD" w:rsidRPr="00457CCD" w:rsidRDefault="00012A26" w:rsidP="00457CCD">
            <w:pPr>
              <w:pStyle w:val="NormalWeb"/>
              <w:numPr>
                <w:ilvl w:val="0"/>
                <w:numId w:val="31"/>
              </w:numPr>
              <w:spacing w:line="300" w:lineRule="atLeast"/>
              <w:rPr>
                <w:rFonts w:ascii="Aptos" w:hAnsi="Aptos" w:cs="Segoe UI"/>
                <w:sz w:val="28"/>
                <w:szCs w:val="28"/>
              </w:rPr>
            </w:pPr>
            <w:r w:rsidRPr="00457CCD">
              <w:rPr>
                <w:rStyle w:val="Strong"/>
                <w:rFonts w:ascii="Aptos" w:hAnsi="Aptos" w:cs="Segoe UI"/>
                <w:b w:val="0"/>
                <w:bCs w:val="0"/>
                <w:sz w:val="28"/>
                <w:szCs w:val="28"/>
              </w:rPr>
              <w:t>Share “you said / we did” feedback summary</w:t>
            </w:r>
            <w:r w:rsidRPr="00457CCD">
              <w:rPr>
                <w:rFonts w:ascii="Aptos" w:hAnsi="Aptos" w:cs="Segoe UI"/>
                <w:sz w:val="28"/>
                <w:szCs w:val="28"/>
              </w:rPr>
              <w:t xml:space="preserve"> showing how panel input on the Annual Complaints Report has been addressed</w:t>
            </w:r>
            <w:r w:rsidR="00457CCD">
              <w:rPr>
                <w:rFonts w:ascii="Aptos" w:hAnsi="Aptos" w:cs="Segoe UI"/>
                <w:sz w:val="28"/>
                <w:szCs w:val="28"/>
              </w:rPr>
              <w:t xml:space="preserve"> - </w:t>
            </w:r>
            <w:r w:rsidR="00457CCD" w:rsidRPr="0047341E">
              <w:rPr>
                <w:rFonts w:ascii="Aptos" w:hAnsi="Aptos" w:cs="Segoe UI"/>
                <w:b/>
                <w:bCs/>
                <w:sz w:val="28"/>
                <w:szCs w:val="28"/>
              </w:rPr>
              <w:t>Jessica Thorley (via Amber Crick)</w:t>
            </w:r>
          </w:p>
          <w:p w14:paraId="7914A680" w14:textId="1EC151B1" w:rsidR="00ED22A6" w:rsidRPr="00225009" w:rsidRDefault="00ED22A6" w:rsidP="00457CCD">
            <w:pPr>
              <w:pStyle w:val="NormalWeb"/>
              <w:spacing w:line="300" w:lineRule="atLeast"/>
              <w:ind w:left="1080"/>
              <w:rPr>
                <w:rStyle w:val="normaltextrun"/>
                <w:rFonts w:ascii="Aptos" w:hAnsi="Aptos" w:cstheme="minorHAnsi"/>
                <w:color w:val="002060"/>
                <w:sz w:val="28"/>
                <w:szCs w:val="28"/>
              </w:rPr>
            </w:pPr>
          </w:p>
        </w:tc>
      </w:tr>
    </w:tbl>
    <w:p w14:paraId="5D75A8CC" w14:textId="77777777" w:rsidR="003B136C" w:rsidRPr="00A6702F" w:rsidRDefault="003B136C" w:rsidP="003B13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color w:val="003B64"/>
          <w:sz w:val="28"/>
          <w:szCs w:val="28"/>
        </w:rPr>
      </w:pPr>
    </w:p>
    <w:p w14:paraId="0838942B" w14:textId="77777777" w:rsidR="003B136C" w:rsidRPr="00A6702F" w:rsidRDefault="003B136C" w:rsidP="003B136C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color w:val="003B64"/>
          <w:sz w:val="28"/>
          <w:szCs w:val="28"/>
        </w:rPr>
      </w:pPr>
    </w:p>
    <w:p w14:paraId="45505B6B" w14:textId="77777777" w:rsidR="00A445DC" w:rsidRPr="00A6702F" w:rsidRDefault="00A445DC" w:rsidP="00A445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sz w:val="28"/>
          <w:szCs w:val="28"/>
        </w:rPr>
      </w:pPr>
    </w:p>
    <w:p w14:paraId="33B86D63" w14:textId="0834A076" w:rsidR="00A57606" w:rsidRPr="00A6702F" w:rsidRDefault="00A57606" w:rsidP="00A57606">
      <w:pPr>
        <w:jc w:val="center"/>
        <w:rPr>
          <w:rFonts w:ascii="Aptos" w:hAnsi="Aptos" w:cs="Calibri"/>
          <w:b/>
          <w:bCs/>
          <w:color w:val="003B64"/>
          <w:sz w:val="28"/>
          <w:szCs w:val="28"/>
        </w:rPr>
      </w:pPr>
    </w:p>
    <w:sectPr w:rsidR="00A57606" w:rsidRPr="00A6702F" w:rsidSect="00737604">
      <w:headerReference w:type="default" r:id="rId11"/>
      <w:footerReference w:type="default" r:id="rId12"/>
      <w:pgSz w:w="16838" w:h="11906" w:orient="landscape"/>
      <w:pgMar w:top="720" w:right="720" w:bottom="720" w:left="720" w:header="215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0973B" w14:textId="77777777" w:rsidR="0038302E" w:rsidRDefault="0038302E" w:rsidP="00B301BF">
      <w:pPr>
        <w:spacing w:after="0" w:line="240" w:lineRule="auto"/>
      </w:pPr>
      <w:r>
        <w:separator/>
      </w:r>
    </w:p>
  </w:endnote>
  <w:endnote w:type="continuationSeparator" w:id="0">
    <w:p w14:paraId="37A70075" w14:textId="77777777" w:rsidR="0038302E" w:rsidRDefault="0038302E" w:rsidP="00B301BF">
      <w:pPr>
        <w:spacing w:after="0" w:line="240" w:lineRule="auto"/>
      </w:pPr>
      <w:r>
        <w:continuationSeparator/>
      </w:r>
    </w:p>
  </w:endnote>
  <w:endnote w:type="continuationNotice" w:id="1">
    <w:p w14:paraId="7427E323" w14:textId="77777777" w:rsidR="0038302E" w:rsidRDefault="003830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713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43218" w14:textId="08138BCF" w:rsidR="00737604" w:rsidRDefault="00904A3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1" behindDoc="1" locked="0" layoutInCell="1" allowOverlap="1" wp14:anchorId="65A15371" wp14:editId="69B81F2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38910" cy="1762125"/>
              <wp:effectExtent l="0" t="0" r="8890" b="9525"/>
              <wp:wrapNone/>
              <wp:docPr id="54916120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8910" cy="1762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737604">
          <w:fldChar w:fldCharType="begin"/>
        </w:r>
        <w:r w:rsidR="00737604">
          <w:instrText xml:space="preserve"> PAGE   \* MERGEFORMAT </w:instrText>
        </w:r>
        <w:r w:rsidR="00737604">
          <w:fldChar w:fldCharType="separate"/>
        </w:r>
        <w:r w:rsidR="00737604">
          <w:rPr>
            <w:noProof/>
          </w:rPr>
          <w:t>2</w:t>
        </w:r>
        <w:r w:rsidR="00737604">
          <w:rPr>
            <w:noProof/>
          </w:rPr>
          <w:fldChar w:fldCharType="end"/>
        </w:r>
      </w:p>
    </w:sdtContent>
  </w:sdt>
  <w:p w14:paraId="4F33A969" w14:textId="048BF3C5" w:rsidR="005A5124" w:rsidRDefault="005A5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08B1F" w14:textId="77777777" w:rsidR="0038302E" w:rsidRDefault="0038302E" w:rsidP="00B301BF">
      <w:pPr>
        <w:spacing w:after="0" w:line="240" w:lineRule="auto"/>
      </w:pPr>
      <w:r>
        <w:separator/>
      </w:r>
    </w:p>
  </w:footnote>
  <w:footnote w:type="continuationSeparator" w:id="0">
    <w:p w14:paraId="38F45635" w14:textId="77777777" w:rsidR="0038302E" w:rsidRDefault="0038302E" w:rsidP="00B301BF">
      <w:pPr>
        <w:spacing w:after="0" w:line="240" w:lineRule="auto"/>
      </w:pPr>
      <w:r>
        <w:continuationSeparator/>
      </w:r>
    </w:p>
  </w:footnote>
  <w:footnote w:type="continuationNotice" w:id="1">
    <w:p w14:paraId="4C18BAC5" w14:textId="77777777" w:rsidR="0038302E" w:rsidRDefault="003830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E68C" w14:textId="2AEC8024" w:rsidR="00B301BF" w:rsidRDefault="00E73C3B">
    <w:pPr>
      <w:pStyle w:val="Header"/>
    </w:pPr>
    <w:r w:rsidRPr="00E73C3B">
      <w:rPr>
        <w:rFonts w:ascii="Calibri" w:eastAsia="Calibri" w:hAnsi="Calibri" w:cs="Arial"/>
        <w:noProof/>
      </w:rPr>
      <w:drawing>
        <wp:anchor distT="0" distB="0" distL="114300" distR="114300" simplePos="0" relativeHeight="251658242" behindDoc="1" locked="0" layoutInCell="1" allowOverlap="1" wp14:anchorId="4DFCB21B" wp14:editId="63B22E1B">
          <wp:simplePos x="0" y="0"/>
          <wp:positionH relativeFrom="page">
            <wp:align>right</wp:align>
          </wp:positionH>
          <wp:positionV relativeFrom="paragraph">
            <wp:posOffset>-1372235</wp:posOffset>
          </wp:positionV>
          <wp:extent cx="3343275" cy="1238250"/>
          <wp:effectExtent l="0" t="0" r="0" b="0"/>
          <wp:wrapNone/>
          <wp:docPr id="3" name="Picture 3" descr="A white background with blue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ue circle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49" t="-1749" r="-2821" b="90382"/>
                  <a:stretch/>
                </pic:blipFill>
                <pic:spPr bwMode="auto">
                  <a:xfrm>
                    <a:off x="0" y="0"/>
                    <a:ext cx="33432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124">
      <w:rPr>
        <w:noProof/>
      </w:rPr>
      <w:drawing>
        <wp:anchor distT="0" distB="0" distL="114300" distR="114300" simplePos="0" relativeHeight="251658240" behindDoc="1" locked="0" layoutInCell="1" allowOverlap="1" wp14:anchorId="67619CDA" wp14:editId="10B325F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438275" cy="1762125"/>
          <wp:effectExtent l="0" t="0" r="9525" b="9525"/>
          <wp:wrapTight wrapText="bothSides">
            <wp:wrapPolygon edited="0">
              <wp:start x="12302" y="0"/>
              <wp:lineTo x="11158" y="3736"/>
              <wp:lineTo x="8869" y="7472"/>
              <wp:lineTo x="4864" y="11209"/>
              <wp:lineTo x="0" y="13777"/>
              <wp:lineTo x="0" y="21483"/>
              <wp:lineTo x="1144" y="21483"/>
              <wp:lineTo x="2003" y="21483"/>
              <wp:lineTo x="8583" y="18915"/>
              <wp:lineTo x="14305" y="14945"/>
              <wp:lineTo x="18024" y="11209"/>
              <wp:lineTo x="20026" y="7472"/>
              <wp:lineTo x="21457" y="3736"/>
              <wp:lineTo x="21457" y="0"/>
              <wp:lineTo x="12302" y="0"/>
            </wp:wrapPolygon>
          </wp:wrapTight>
          <wp:docPr id="56" name="Graphic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2330"/>
    <w:multiLevelType w:val="hybridMultilevel"/>
    <w:tmpl w:val="667CFD02"/>
    <w:lvl w:ilvl="0" w:tplc="F31AB8F2">
      <w:start w:val="1"/>
      <w:numFmt w:val="bullet"/>
      <w:lvlText w:val="•"/>
      <w:lvlJc w:val="left"/>
      <w:pPr>
        <w:tabs>
          <w:tab w:val="num" w:pos="-514"/>
        </w:tabs>
        <w:ind w:left="-514" w:hanging="360"/>
      </w:pPr>
      <w:rPr>
        <w:rFonts w:ascii="Arial" w:hAnsi="Arial" w:hint="default"/>
      </w:rPr>
    </w:lvl>
    <w:lvl w:ilvl="1" w:tplc="A360431A">
      <w:numFmt w:val="bullet"/>
      <w:lvlText w:val="•"/>
      <w:lvlJc w:val="left"/>
      <w:pPr>
        <w:tabs>
          <w:tab w:val="num" w:pos="206"/>
        </w:tabs>
        <w:ind w:left="206" w:hanging="360"/>
      </w:pPr>
      <w:rPr>
        <w:rFonts w:ascii="Arial" w:hAnsi="Arial" w:hint="default"/>
      </w:rPr>
    </w:lvl>
    <w:lvl w:ilvl="2" w:tplc="99804D92" w:tentative="1">
      <w:start w:val="1"/>
      <w:numFmt w:val="bullet"/>
      <w:lvlText w:val="•"/>
      <w:lvlJc w:val="left"/>
      <w:pPr>
        <w:tabs>
          <w:tab w:val="num" w:pos="926"/>
        </w:tabs>
        <w:ind w:left="926" w:hanging="360"/>
      </w:pPr>
      <w:rPr>
        <w:rFonts w:ascii="Arial" w:hAnsi="Arial" w:hint="default"/>
      </w:rPr>
    </w:lvl>
    <w:lvl w:ilvl="3" w:tplc="42DEB5E2" w:tentative="1">
      <w:start w:val="1"/>
      <w:numFmt w:val="bullet"/>
      <w:lvlText w:val="•"/>
      <w:lvlJc w:val="left"/>
      <w:pPr>
        <w:tabs>
          <w:tab w:val="num" w:pos="1646"/>
        </w:tabs>
        <w:ind w:left="1646" w:hanging="360"/>
      </w:pPr>
      <w:rPr>
        <w:rFonts w:ascii="Arial" w:hAnsi="Arial" w:hint="default"/>
      </w:rPr>
    </w:lvl>
    <w:lvl w:ilvl="4" w:tplc="0F8261F2" w:tentative="1">
      <w:start w:val="1"/>
      <w:numFmt w:val="bullet"/>
      <w:lvlText w:val="•"/>
      <w:lvlJc w:val="left"/>
      <w:pPr>
        <w:tabs>
          <w:tab w:val="num" w:pos="2366"/>
        </w:tabs>
        <w:ind w:left="2366" w:hanging="360"/>
      </w:pPr>
      <w:rPr>
        <w:rFonts w:ascii="Arial" w:hAnsi="Arial" w:hint="default"/>
      </w:rPr>
    </w:lvl>
    <w:lvl w:ilvl="5" w:tplc="20662DE6" w:tentative="1">
      <w:start w:val="1"/>
      <w:numFmt w:val="bullet"/>
      <w:lvlText w:val="•"/>
      <w:lvlJc w:val="left"/>
      <w:pPr>
        <w:tabs>
          <w:tab w:val="num" w:pos="3086"/>
        </w:tabs>
        <w:ind w:left="3086" w:hanging="360"/>
      </w:pPr>
      <w:rPr>
        <w:rFonts w:ascii="Arial" w:hAnsi="Arial" w:hint="default"/>
      </w:rPr>
    </w:lvl>
    <w:lvl w:ilvl="6" w:tplc="20000CEA" w:tentative="1">
      <w:start w:val="1"/>
      <w:numFmt w:val="bullet"/>
      <w:lvlText w:val="•"/>
      <w:lvlJc w:val="left"/>
      <w:pPr>
        <w:tabs>
          <w:tab w:val="num" w:pos="3806"/>
        </w:tabs>
        <w:ind w:left="3806" w:hanging="360"/>
      </w:pPr>
      <w:rPr>
        <w:rFonts w:ascii="Arial" w:hAnsi="Arial" w:hint="default"/>
      </w:rPr>
    </w:lvl>
    <w:lvl w:ilvl="7" w:tplc="EFE4B49C" w:tentative="1">
      <w:start w:val="1"/>
      <w:numFmt w:val="bullet"/>
      <w:lvlText w:val="•"/>
      <w:lvlJc w:val="left"/>
      <w:pPr>
        <w:tabs>
          <w:tab w:val="num" w:pos="4526"/>
        </w:tabs>
        <w:ind w:left="4526" w:hanging="360"/>
      </w:pPr>
      <w:rPr>
        <w:rFonts w:ascii="Arial" w:hAnsi="Arial" w:hint="default"/>
      </w:rPr>
    </w:lvl>
    <w:lvl w:ilvl="8" w:tplc="51EE934A" w:tentative="1">
      <w:start w:val="1"/>
      <w:numFmt w:val="bullet"/>
      <w:lvlText w:val="•"/>
      <w:lvlJc w:val="left"/>
      <w:pPr>
        <w:tabs>
          <w:tab w:val="num" w:pos="5246"/>
        </w:tabs>
        <w:ind w:left="5246" w:hanging="360"/>
      </w:pPr>
      <w:rPr>
        <w:rFonts w:ascii="Arial" w:hAnsi="Arial" w:hint="default"/>
      </w:rPr>
    </w:lvl>
  </w:abstractNum>
  <w:abstractNum w:abstractNumId="1" w15:restartNumberingAfterBreak="0">
    <w:nsid w:val="0A3D6625"/>
    <w:multiLevelType w:val="multilevel"/>
    <w:tmpl w:val="B3B4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DA451E"/>
    <w:multiLevelType w:val="multilevel"/>
    <w:tmpl w:val="99B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B4EFE"/>
    <w:multiLevelType w:val="hybridMultilevel"/>
    <w:tmpl w:val="96E699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1678FC"/>
    <w:multiLevelType w:val="multilevel"/>
    <w:tmpl w:val="7220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E12BD"/>
    <w:multiLevelType w:val="hybridMultilevel"/>
    <w:tmpl w:val="169234F4"/>
    <w:lvl w:ilvl="0" w:tplc="DA76A4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2255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E8E59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F4E64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07E05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93AEA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16FD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32629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D6D3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2E286224"/>
    <w:multiLevelType w:val="multilevel"/>
    <w:tmpl w:val="B5A8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1070D"/>
    <w:multiLevelType w:val="hybridMultilevel"/>
    <w:tmpl w:val="648A9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BF6AD"/>
    <w:multiLevelType w:val="hybridMultilevel"/>
    <w:tmpl w:val="FFFFFFFF"/>
    <w:lvl w:ilvl="0" w:tplc="E8F6D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03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A7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87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0B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25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00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26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A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742C2"/>
    <w:multiLevelType w:val="multilevel"/>
    <w:tmpl w:val="97C0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A87F1B"/>
    <w:multiLevelType w:val="multilevel"/>
    <w:tmpl w:val="0594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24BE7"/>
    <w:multiLevelType w:val="multilevel"/>
    <w:tmpl w:val="2064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3B500F"/>
    <w:multiLevelType w:val="multilevel"/>
    <w:tmpl w:val="48DA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0D1EE2"/>
    <w:multiLevelType w:val="multilevel"/>
    <w:tmpl w:val="E894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565592"/>
    <w:multiLevelType w:val="hybridMultilevel"/>
    <w:tmpl w:val="3860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1502C"/>
    <w:multiLevelType w:val="hybridMultilevel"/>
    <w:tmpl w:val="C3763878"/>
    <w:lvl w:ilvl="0" w:tplc="B51C70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9E807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7B256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00C1A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80DE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C3E41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60C46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DC87E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72D4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4BB0613F"/>
    <w:multiLevelType w:val="multilevel"/>
    <w:tmpl w:val="FECE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4C5CC5"/>
    <w:multiLevelType w:val="multilevel"/>
    <w:tmpl w:val="972C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681B54"/>
    <w:multiLevelType w:val="hybridMultilevel"/>
    <w:tmpl w:val="1C344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614F0"/>
    <w:multiLevelType w:val="hybridMultilevel"/>
    <w:tmpl w:val="E04A0374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FA2C7E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08EB4F6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EFA485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C7C94FC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BFCEA1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A4DC9C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D3A9D2A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0F69F1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5F554F"/>
    <w:multiLevelType w:val="multilevel"/>
    <w:tmpl w:val="1132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B227C3"/>
    <w:multiLevelType w:val="multilevel"/>
    <w:tmpl w:val="4BE0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1811F9"/>
    <w:multiLevelType w:val="multilevel"/>
    <w:tmpl w:val="3FFA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177B88"/>
    <w:multiLevelType w:val="multilevel"/>
    <w:tmpl w:val="C17E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26E0C"/>
    <w:multiLevelType w:val="multilevel"/>
    <w:tmpl w:val="2F32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AA4F98"/>
    <w:multiLevelType w:val="multilevel"/>
    <w:tmpl w:val="8DB6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1B795B"/>
    <w:multiLevelType w:val="hybridMultilevel"/>
    <w:tmpl w:val="37367596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C92B912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816233E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7EE85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19290A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20C873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3CE39A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36AC55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A3C1F4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F3617E"/>
    <w:multiLevelType w:val="multilevel"/>
    <w:tmpl w:val="DF96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7F5F36"/>
    <w:multiLevelType w:val="multilevel"/>
    <w:tmpl w:val="DC56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E61C8B"/>
    <w:multiLevelType w:val="hybridMultilevel"/>
    <w:tmpl w:val="5BC28272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0BE7AA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6D666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6A3B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36E60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02AB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28ABF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EE0A6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AAA20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0" w15:restartNumberingAfterBreak="0">
    <w:nsid w:val="78774927"/>
    <w:multiLevelType w:val="hybridMultilevel"/>
    <w:tmpl w:val="6B26109A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2C46A8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FFCFED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DA0604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8BE7AE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EFA9978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8E0C7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1ED718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D80A808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5199829">
    <w:abstractNumId w:val="8"/>
  </w:num>
  <w:num w:numId="2" w16cid:durableId="1310288212">
    <w:abstractNumId w:val="11"/>
  </w:num>
  <w:num w:numId="3" w16cid:durableId="347603439">
    <w:abstractNumId w:val="1"/>
  </w:num>
  <w:num w:numId="4" w16cid:durableId="292054830">
    <w:abstractNumId w:val="29"/>
  </w:num>
  <w:num w:numId="5" w16cid:durableId="829636612">
    <w:abstractNumId w:val="5"/>
  </w:num>
  <w:num w:numId="6" w16cid:durableId="2050717068">
    <w:abstractNumId w:val="0"/>
  </w:num>
  <w:num w:numId="7" w16cid:durableId="1741364470">
    <w:abstractNumId w:val="19"/>
  </w:num>
  <w:num w:numId="8" w16cid:durableId="1890415235">
    <w:abstractNumId w:val="30"/>
  </w:num>
  <w:num w:numId="9" w16cid:durableId="974868930">
    <w:abstractNumId w:val="26"/>
  </w:num>
  <w:num w:numId="10" w16cid:durableId="1561594602">
    <w:abstractNumId w:val="15"/>
  </w:num>
  <w:num w:numId="11" w16cid:durableId="824782285">
    <w:abstractNumId w:val="18"/>
  </w:num>
  <w:num w:numId="12" w16cid:durableId="1743720056">
    <w:abstractNumId w:val="17"/>
  </w:num>
  <w:num w:numId="13" w16cid:durableId="339704112">
    <w:abstractNumId w:val="9"/>
  </w:num>
  <w:num w:numId="14" w16cid:durableId="1195146067">
    <w:abstractNumId w:val="24"/>
  </w:num>
  <w:num w:numId="15" w16cid:durableId="1383603482">
    <w:abstractNumId w:val="25"/>
  </w:num>
  <w:num w:numId="16" w16cid:durableId="599221913">
    <w:abstractNumId w:val="6"/>
  </w:num>
  <w:num w:numId="17" w16cid:durableId="1076321214">
    <w:abstractNumId w:val="10"/>
  </w:num>
  <w:num w:numId="18" w16cid:durableId="2095466497">
    <w:abstractNumId w:val="20"/>
  </w:num>
  <w:num w:numId="19" w16cid:durableId="1687557865">
    <w:abstractNumId w:val="28"/>
  </w:num>
  <w:num w:numId="20" w16cid:durableId="369301178">
    <w:abstractNumId w:val="22"/>
  </w:num>
  <w:num w:numId="21" w16cid:durableId="1672835950">
    <w:abstractNumId w:val="27"/>
  </w:num>
  <w:num w:numId="22" w16cid:durableId="688064953">
    <w:abstractNumId w:val="2"/>
  </w:num>
  <w:num w:numId="23" w16cid:durableId="1491796364">
    <w:abstractNumId w:val="4"/>
  </w:num>
  <w:num w:numId="24" w16cid:durableId="1866090179">
    <w:abstractNumId w:val="16"/>
  </w:num>
  <w:num w:numId="25" w16cid:durableId="1536230805">
    <w:abstractNumId w:val="23"/>
  </w:num>
  <w:num w:numId="26" w16cid:durableId="718093459">
    <w:abstractNumId w:val="12"/>
  </w:num>
  <w:num w:numId="27" w16cid:durableId="986128731">
    <w:abstractNumId w:val="13"/>
  </w:num>
  <w:num w:numId="28" w16cid:durableId="1684935905">
    <w:abstractNumId w:val="21"/>
  </w:num>
  <w:num w:numId="29" w16cid:durableId="524831907">
    <w:abstractNumId w:val="14"/>
  </w:num>
  <w:num w:numId="30" w16cid:durableId="109052715">
    <w:abstractNumId w:val="7"/>
  </w:num>
  <w:num w:numId="31" w16cid:durableId="1756710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BF"/>
    <w:rsid w:val="00001972"/>
    <w:rsid w:val="000028FA"/>
    <w:rsid w:val="00005B01"/>
    <w:rsid w:val="000062DA"/>
    <w:rsid w:val="00011B70"/>
    <w:rsid w:val="00012A26"/>
    <w:rsid w:val="00014EA4"/>
    <w:rsid w:val="00015EB9"/>
    <w:rsid w:val="00020F01"/>
    <w:rsid w:val="00027C68"/>
    <w:rsid w:val="00031E26"/>
    <w:rsid w:val="00032B10"/>
    <w:rsid w:val="000341DB"/>
    <w:rsid w:val="000469FE"/>
    <w:rsid w:val="000472BE"/>
    <w:rsid w:val="00047AC9"/>
    <w:rsid w:val="0005298D"/>
    <w:rsid w:val="000611A6"/>
    <w:rsid w:val="00062F52"/>
    <w:rsid w:val="000662AB"/>
    <w:rsid w:val="0007221F"/>
    <w:rsid w:val="00072E9D"/>
    <w:rsid w:val="00077184"/>
    <w:rsid w:val="00080E41"/>
    <w:rsid w:val="00081FEF"/>
    <w:rsid w:val="00082D8A"/>
    <w:rsid w:val="00086B76"/>
    <w:rsid w:val="00087C68"/>
    <w:rsid w:val="00091CF3"/>
    <w:rsid w:val="00094079"/>
    <w:rsid w:val="000A6977"/>
    <w:rsid w:val="000B1E99"/>
    <w:rsid w:val="000B4017"/>
    <w:rsid w:val="000B4555"/>
    <w:rsid w:val="000C0AF1"/>
    <w:rsid w:val="000C2C4A"/>
    <w:rsid w:val="000C4935"/>
    <w:rsid w:val="000C6C8C"/>
    <w:rsid w:val="000D1FCC"/>
    <w:rsid w:val="000D4AB7"/>
    <w:rsid w:val="000D6C9F"/>
    <w:rsid w:val="000D7FA5"/>
    <w:rsid w:val="000E0E3D"/>
    <w:rsid w:val="000E26EF"/>
    <w:rsid w:val="000E70FC"/>
    <w:rsid w:val="000F49A9"/>
    <w:rsid w:val="001000C5"/>
    <w:rsid w:val="001025BE"/>
    <w:rsid w:val="00104B65"/>
    <w:rsid w:val="00110979"/>
    <w:rsid w:val="00113ACA"/>
    <w:rsid w:val="001318D8"/>
    <w:rsid w:val="00131C9D"/>
    <w:rsid w:val="00135532"/>
    <w:rsid w:val="00135971"/>
    <w:rsid w:val="00140DFD"/>
    <w:rsid w:val="001413F4"/>
    <w:rsid w:val="00151352"/>
    <w:rsid w:val="0015358F"/>
    <w:rsid w:val="001605E4"/>
    <w:rsid w:val="00163664"/>
    <w:rsid w:val="00163FA3"/>
    <w:rsid w:val="00165A1C"/>
    <w:rsid w:val="0017006D"/>
    <w:rsid w:val="00174551"/>
    <w:rsid w:val="00182FA9"/>
    <w:rsid w:val="001A10BA"/>
    <w:rsid w:val="001A34DF"/>
    <w:rsid w:val="001B215E"/>
    <w:rsid w:val="001B4790"/>
    <w:rsid w:val="001C2641"/>
    <w:rsid w:val="001C35FB"/>
    <w:rsid w:val="001D36B1"/>
    <w:rsid w:val="001E20CF"/>
    <w:rsid w:val="001F0B44"/>
    <w:rsid w:val="001F403B"/>
    <w:rsid w:val="001F7283"/>
    <w:rsid w:val="0021369B"/>
    <w:rsid w:val="00225009"/>
    <w:rsid w:val="002264F3"/>
    <w:rsid w:val="00227C3A"/>
    <w:rsid w:val="00236F86"/>
    <w:rsid w:val="0024076E"/>
    <w:rsid w:val="0024120D"/>
    <w:rsid w:val="00242E3D"/>
    <w:rsid w:val="00245EA9"/>
    <w:rsid w:val="00267A30"/>
    <w:rsid w:val="00277CE9"/>
    <w:rsid w:val="00281BC6"/>
    <w:rsid w:val="00283A1B"/>
    <w:rsid w:val="00287ACE"/>
    <w:rsid w:val="00297E91"/>
    <w:rsid w:val="002A384A"/>
    <w:rsid w:val="002A4E54"/>
    <w:rsid w:val="002A63FF"/>
    <w:rsid w:val="002B47F5"/>
    <w:rsid w:val="002B494A"/>
    <w:rsid w:val="002C0647"/>
    <w:rsid w:val="002C762D"/>
    <w:rsid w:val="002D05B6"/>
    <w:rsid w:val="002D280D"/>
    <w:rsid w:val="002D2B97"/>
    <w:rsid w:val="002D330F"/>
    <w:rsid w:val="002E03D2"/>
    <w:rsid w:val="002E49FF"/>
    <w:rsid w:val="002E6396"/>
    <w:rsid w:val="002F2921"/>
    <w:rsid w:val="002F29BD"/>
    <w:rsid w:val="002F41EC"/>
    <w:rsid w:val="00302B39"/>
    <w:rsid w:val="00312220"/>
    <w:rsid w:val="00314C76"/>
    <w:rsid w:val="0031699B"/>
    <w:rsid w:val="0033639F"/>
    <w:rsid w:val="00341074"/>
    <w:rsid w:val="00345BE6"/>
    <w:rsid w:val="00355A09"/>
    <w:rsid w:val="00360553"/>
    <w:rsid w:val="00361376"/>
    <w:rsid w:val="00364572"/>
    <w:rsid w:val="00372ADD"/>
    <w:rsid w:val="00373BDA"/>
    <w:rsid w:val="00376A1A"/>
    <w:rsid w:val="0038047D"/>
    <w:rsid w:val="00382207"/>
    <w:rsid w:val="0038302E"/>
    <w:rsid w:val="00391707"/>
    <w:rsid w:val="0039248F"/>
    <w:rsid w:val="00393EF1"/>
    <w:rsid w:val="003A3536"/>
    <w:rsid w:val="003A79F8"/>
    <w:rsid w:val="003B136C"/>
    <w:rsid w:val="003D1760"/>
    <w:rsid w:val="003D41A5"/>
    <w:rsid w:val="003E400B"/>
    <w:rsid w:val="003E45BC"/>
    <w:rsid w:val="003E7E6F"/>
    <w:rsid w:val="003F2F08"/>
    <w:rsid w:val="003F509D"/>
    <w:rsid w:val="004063DF"/>
    <w:rsid w:val="00406D4D"/>
    <w:rsid w:val="00407E52"/>
    <w:rsid w:val="0041076E"/>
    <w:rsid w:val="00412B27"/>
    <w:rsid w:val="0041370C"/>
    <w:rsid w:val="00414524"/>
    <w:rsid w:val="00416C1E"/>
    <w:rsid w:val="0042497C"/>
    <w:rsid w:val="0042515A"/>
    <w:rsid w:val="00426DD5"/>
    <w:rsid w:val="004278BD"/>
    <w:rsid w:val="00432777"/>
    <w:rsid w:val="00434A5B"/>
    <w:rsid w:val="004358A5"/>
    <w:rsid w:val="00437D3A"/>
    <w:rsid w:val="00440C48"/>
    <w:rsid w:val="00441AD3"/>
    <w:rsid w:val="00443A04"/>
    <w:rsid w:val="00443DBD"/>
    <w:rsid w:val="0044642F"/>
    <w:rsid w:val="00457CCD"/>
    <w:rsid w:val="00465DE3"/>
    <w:rsid w:val="0047341E"/>
    <w:rsid w:val="00475176"/>
    <w:rsid w:val="0048204B"/>
    <w:rsid w:val="00486626"/>
    <w:rsid w:val="00487CAF"/>
    <w:rsid w:val="004929CE"/>
    <w:rsid w:val="004A1268"/>
    <w:rsid w:val="004A339D"/>
    <w:rsid w:val="004A343E"/>
    <w:rsid w:val="004A4E3F"/>
    <w:rsid w:val="004A72D2"/>
    <w:rsid w:val="004B0267"/>
    <w:rsid w:val="004B69BE"/>
    <w:rsid w:val="004C1614"/>
    <w:rsid w:val="004D4162"/>
    <w:rsid w:val="004D611D"/>
    <w:rsid w:val="004E22AC"/>
    <w:rsid w:val="004E2D46"/>
    <w:rsid w:val="004E64C1"/>
    <w:rsid w:val="004F0659"/>
    <w:rsid w:val="004F1944"/>
    <w:rsid w:val="004F2AD2"/>
    <w:rsid w:val="004F60E9"/>
    <w:rsid w:val="0050044F"/>
    <w:rsid w:val="0051306E"/>
    <w:rsid w:val="00520593"/>
    <w:rsid w:val="005206E2"/>
    <w:rsid w:val="00520B14"/>
    <w:rsid w:val="005236C1"/>
    <w:rsid w:val="0053361C"/>
    <w:rsid w:val="005341C8"/>
    <w:rsid w:val="005344E3"/>
    <w:rsid w:val="005405F1"/>
    <w:rsid w:val="00541CC0"/>
    <w:rsid w:val="005464B1"/>
    <w:rsid w:val="00554C04"/>
    <w:rsid w:val="005569D0"/>
    <w:rsid w:val="0056577D"/>
    <w:rsid w:val="00580918"/>
    <w:rsid w:val="0058744A"/>
    <w:rsid w:val="00594A44"/>
    <w:rsid w:val="00594AF8"/>
    <w:rsid w:val="00595694"/>
    <w:rsid w:val="005A5124"/>
    <w:rsid w:val="005B3F06"/>
    <w:rsid w:val="005B4ABB"/>
    <w:rsid w:val="005C146A"/>
    <w:rsid w:val="005C30B2"/>
    <w:rsid w:val="005C5B68"/>
    <w:rsid w:val="005C679E"/>
    <w:rsid w:val="005C6B77"/>
    <w:rsid w:val="005D3098"/>
    <w:rsid w:val="005D3C9F"/>
    <w:rsid w:val="005E15E2"/>
    <w:rsid w:val="005E24F4"/>
    <w:rsid w:val="005E26EC"/>
    <w:rsid w:val="005E3788"/>
    <w:rsid w:val="005E461F"/>
    <w:rsid w:val="005E4ECE"/>
    <w:rsid w:val="005F1D2F"/>
    <w:rsid w:val="005F7281"/>
    <w:rsid w:val="00607F8A"/>
    <w:rsid w:val="006106CC"/>
    <w:rsid w:val="00611528"/>
    <w:rsid w:val="00613058"/>
    <w:rsid w:val="00617D09"/>
    <w:rsid w:val="00621693"/>
    <w:rsid w:val="00622E3F"/>
    <w:rsid w:val="00624148"/>
    <w:rsid w:val="00633E52"/>
    <w:rsid w:val="00634015"/>
    <w:rsid w:val="00637AD9"/>
    <w:rsid w:val="00644B3C"/>
    <w:rsid w:val="0065111B"/>
    <w:rsid w:val="006571C8"/>
    <w:rsid w:val="00657836"/>
    <w:rsid w:val="00657B98"/>
    <w:rsid w:val="00671104"/>
    <w:rsid w:val="00671FC3"/>
    <w:rsid w:val="0067746F"/>
    <w:rsid w:val="0068096A"/>
    <w:rsid w:val="00693A1E"/>
    <w:rsid w:val="00697A28"/>
    <w:rsid w:val="006A74D3"/>
    <w:rsid w:val="006B0682"/>
    <w:rsid w:val="006B2D3F"/>
    <w:rsid w:val="006B36ED"/>
    <w:rsid w:val="006B3F3A"/>
    <w:rsid w:val="006B435F"/>
    <w:rsid w:val="006B781B"/>
    <w:rsid w:val="006D4507"/>
    <w:rsid w:val="006E1047"/>
    <w:rsid w:val="006E534D"/>
    <w:rsid w:val="006E6411"/>
    <w:rsid w:val="006E71A0"/>
    <w:rsid w:val="006F2454"/>
    <w:rsid w:val="006F371B"/>
    <w:rsid w:val="006F5F9D"/>
    <w:rsid w:val="006F63E6"/>
    <w:rsid w:val="00701090"/>
    <w:rsid w:val="00701AA0"/>
    <w:rsid w:val="007034A6"/>
    <w:rsid w:val="007067F6"/>
    <w:rsid w:val="0070797B"/>
    <w:rsid w:val="00710489"/>
    <w:rsid w:val="007108F2"/>
    <w:rsid w:val="00710D2A"/>
    <w:rsid w:val="007143CE"/>
    <w:rsid w:val="0073398B"/>
    <w:rsid w:val="00735D70"/>
    <w:rsid w:val="00737604"/>
    <w:rsid w:val="00751D5B"/>
    <w:rsid w:val="0075317F"/>
    <w:rsid w:val="00762128"/>
    <w:rsid w:val="007621CE"/>
    <w:rsid w:val="0076593B"/>
    <w:rsid w:val="00767117"/>
    <w:rsid w:val="007744A0"/>
    <w:rsid w:val="00780504"/>
    <w:rsid w:val="00783233"/>
    <w:rsid w:val="00784B52"/>
    <w:rsid w:val="007A3FD0"/>
    <w:rsid w:val="007B1833"/>
    <w:rsid w:val="007B1844"/>
    <w:rsid w:val="007B433E"/>
    <w:rsid w:val="007B6C7F"/>
    <w:rsid w:val="007C2190"/>
    <w:rsid w:val="007C3887"/>
    <w:rsid w:val="007C5D40"/>
    <w:rsid w:val="007D1F7C"/>
    <w:rsid w:val="007D23DA"/>
    <w:rsid w:val="007D3DD7"/>
    <w:rsid w:val="007D42FE"/>
    <w:rsid w:val="007D4567"/>
    <w:rsid w:val="007E0FD0"/>
    <w:rsid w:val="007F5069"/>
    <w:rsid w:val="00800035"/>
    <w:rsid w:val="00802D04"/>
    <w:rsid w:val="008118CE"/>
    <w:rsid w:val="00812C53"/>
    <w:rsid w:val="0081371E"/>
    <w:rsid w:val="00816B91"/>
    <w:rsid w:val="00817E00"/>
    <w:rsid w:val="008237E4"/>
    <w:rsid w:val="00830762"/>
    <w:rsid w:val="00840255"/>
    <w:rsid w:val="0084123D"/>
    <w:rsid w:val="00846D40"/>
    <w:rsid w:val="008478BD"/>
    <w:rsid w:val="00850D4A"/>
    <w:rsid w:val="00851079"/>
    <w:rsid w:val="0085499B"/>
    <w:rsid w:val="00854ADB"/>
    <w:rsid w:val="00857731"/>
    <w:rsid w:val="00863416"/>
    <w:rsid w:val="00864DC6"/>
    <w:rsid w:val="008854C0"/>
    <w:rsid w:val="0088749C"/>
    <w:rsid w:val="00895019"/>
    <w:rsid w:val="0089712C"/>
    <w:rsid w:val="008A0067"/>
    <w:rsid w:val="008A0A69"/>
    <w:rsid w:val="008A0F56"/>
    <w:rsid w:val="008A6037"/>
    <w:rsid w:val="008A6AD5"/>
    <w:rsid w:val="008A7AC3"/>
    <w:rsid w:val="008B23C8"/>
    <w:rsid w:val="008C0163"/>
    <w:rsid w:val="008C0EA5"/>
    <w:rsid w:val="008C115C"/>
    <w:rsid w:val="008C3E5B"/>
    <w:rsid w:val="008D585D"/>
    <w:rsid w:val="008D6FE4"/>
    <w:rsid w:val="008E5589"/>
    <w:rsid w:val="008F2344"/>
    <w:rsid w:val="0090017F"/>
    <w:rsid w:val="00903A82"/>
    <w:rsid w:val="00904A30"/>
    <w:rsid w:val="00906035"/>
    <w:rsid w:val="00917F03"/>
    <w:rsid w:val="00925318"/>
    <w:rsid w:val="0092722E"/>
    <w:rsid w:val="009366C5"/>
    <w:rsid w:val="00936D60"/>
    <w:rsid w:val="00941B41"/>
    <w:rsid w:val="00950B76"/>
    <w:rsid w:val="00953387"/>
    <w:rsid w:val="0095641B"/>
    <w:rsid w:val="00971E3F"/>
    <w:rsid w:val="009738B1"/>
    <w:rsid w:val="0097485C"/>
    <w:rsid w:val="00981273"/>
    <w:rsid w:val="0098349C"/>
    <w:rsid w:val="00985213"/>
    <w:rsid w:val="00987F7C"/>
    <w:rsid w:val="00990DA9"/>
    <w:rsid w:val="009965CB"/>
    <w:rsid w:val="00996EBC"/>
    <w:rsid w:val="009A0EEA"/>
    <w:rsid w:val="009A2011"/>
    <w:rsid w:val="009A2714"/>
    <w:rsid w:val="009A73EB"/>
    <w:rsid w:val="009C0FF6"/>
    <w:rsid w:val="009C2A72"/>
    <w:rsid w:val="009C3115"/>
    <w:rsid w:val="009C3732"/>
    <w:rsid w:val="009C733D"/>
    <w:rsid w:val="009D44C6"/>
    <w:rsid w:val="009D738D"/>
    <w:rsid w:val="009E05AA"/>
    <w:rsid w:val="009E2FBA"/>
    <w:rsid w:val="009E5561"/>
    <w:rsid w:val="009F1895"/>
    <w:rsid w:val="009F2932"/>
    <w:rsid w:val="009F45D0"/>
    <w:rsid w:val="009F50C9"/>
    <w:rsid w:val="009F7F5F"/>
    <w:rsid w:val="00A0117F"/>
    <w:rsid w:val="00A04651"/>
    <w:rsid w:val="00A24F75"/>
    <w:rsid w:val="00A25FFB"/>
    <w:rsid w:val="00A41DF8"/>
    <w:rsid w:val="00A4376D"/>
    <w:rsid w:val="00A437A6"/>
    <w:rsid w:val="00A43A1A"/>
    <w:rsid w:val="00A445DC"/>
    <w:rsid w:val="00A46151"/>
    <w:rsid w:val="00A4776F"/>
    <w:rsid w:val="00A53989"/>
    <w:rsid w:val="00A57606"/>
    <w:rsid w:val="00A610B0"/>
    <w:rsid w:val="00A65976"/>
    <w:rsid w:val="00A6702F"/>
    <w:rsid w:val="00A67725"/>
    <w:rsid w:val="00A71455"/>
    <w:rsid w:val="00A714A7"/>
    <w:rsid w:val="00A732BD"/>
    <w:rsid w:val="00A763D2"/>
    <w:rsid w:val="00A82F66"/>
    <w:rsid w:val="00A83AAE"/>
    <w:rsid w:val="00A840E6"/>
    <w:rsid w:val="00A86B4F"/>
    <w:rsid w:val="00AA3780"/>
    <w:rsid w:val="00AA3BF8"/>
    <w:rsid w:val="00AB4229"/>
    <w:rsid w:val="00AB4998"/>
    <w:rsid w:val="00AB62DE"/>
    <w:rsid w:val="00AC01C1"/>
    <w:rsid w:val="00AC0C33"/>
    <w:rsid w:val="00AC4C1C"/>
    <w:rsid w:val="00AC5F2B"/>
    <w:rsid w:val="00AC6BE5"/>
    <w:rsid w:val="00AE21B6"/>
    <w:rsid w:val="00AE39AF"/>
    <w:rsid w:val="00AE6C93"/>
    <w:rsid w:val="00AF2074"/>
    <w:rsid w:val="00AF386D"/>
    <w:rsid w:val="00B003CB"/>
    <w:rsid w:val="00B20992"/>
    <w:rsid w:val="00B21F45"/>
    <w:rsid w:val="00B23F6B"/>
    <w:rsid w:val="00B25E20"/>
    <w:rsid w:val="00B27A8F"/>
    <w:rsid w:val="00B27AC1"/>
    <w:rsid w:val="00B301BF"/>
    <w:rsid w:val="00B34314"/>
    <w:rsid w:val="00B40FE4"/>
    <w:rsid w:val="00B42B40"/>
    <w:rsid w:val="00B43231"/>
    <w:rsid w:val="00B474C5"/>
    <w:rsid w:val="00B55849"/>
    <w:rsid w:val="00B56AAB"/>
    <w:rsid w:val="00B57BE2"/>
    <w:rsid w:val="00B70B76"/>
    <w:rsid w:val="00B93420"/>
    <w:rsid w:val="00BA0DC8"/>
    <w:rsid w:val="00BA2ABB"/>
    <w:rsid w:val="00BA5BF1"/>
    <w:rsid w:val="00BB32F5"/>
    <w:rsid w:val="00BC5F3C"/>
    <w:rsid w:val="00BD5067"/>
    <w:rsid w:val="00BF435A"/>
    <w:rsid w:val="00BF43F7"/>
    <w:rsid w:val="00C149B8"/>
    <w:rsid w:val="00C15B2E"/>
    <w:rsid w:val="00C17BF7"/>
    <w:rsid w:val="00C2110B"/>
    <w:rsid w:val="00C31835"/>
    <w:rsid w:val="00C32087"/>
    <w:rsid w:val="00C3326B"/>
    <w:rsid w:val="00C340E0"/>
    <w:rsid w:val="00C42760"/>
    <w:rsid w:val="00C463E1"/>
    <w:rsid w:val="00C50F71"/>
    <w:rsid w:val="00C538FB"/>
    <w:rsid w:val="00C63428"/>
    <w:rsid w:val="00C67600"/>
    <w:rsid w:val="00C67F70"/>
    <w:rsid w:val="00C714D7"/>
    <w:rsid w:val="00C71F76"/>
    <w:rsid w:val="00C73752"/>
    <w:rsid w:val="00C75249"/>
    <w:rsid w:val="00C86413"/>
    <w:rsid w:val="00C95E7B"/>
    <w:rsid w:val="00CC11D1"/>
    <w:rsid w:val="00CD311C"/>
    <w:rsid w:val="00CE2656"/>
    <w:rsid w:val="00CE3BF7"/>
    <w:rsid w:val="00CE3F62"/>
    <w:rsid w:val="00CE47FD"/>
    <w:rsid w:val="00CE573D"/>
    <w:rsid w:val="00CE7C79"/>
    <w:rsid w:val="00D04A18"/>
    <w:rsid w:val="00D17935"/>
    <w:rsid w:val="00D20E6F"/>
    <w:rsid w:val="00D35071"/>
    <w:rsid w:val="00D4023A"/>
    <w:rsid w:val="00D4046E"/>
    <w:rsid w:val="00D5379C"/>
    <w:rsid w:val="00D53E1B"/>
    <w:rsid w:val="00D567CA"/>
    <w:rsid w:val="00D641E8"/>
    <w:rsid w:val="00D664A4"/>
    <w:rsid w:val="00D67121"/>
    <w:rsid w:val="00D70EFA"/>
    <w:rsid w:val="00D7256E"/>
    <w:rsid w:val="00D7523C"/>
    <w:rsid w:val="00D77296"/>
    <w:rsid w:val="00D832F3"/>
    <w:rsid w:val="00D86E42"/>
    <w:rsid w:val="00D87109"/>
    <w:rsid w:val="00D94672"/>
    <w:rsid w:val="00DA1F12"/>
    <w:rsid w:val="00DA32F4"/>
    <w:rsid w:val="00DA7404"/>
    <w:rsid w:val="00DB1AA7"/>
    <w:rsid w:val="00DB36CB"/>
    <w:rsid w:val="00DB5B5D"/>
    <w:rsid w:val="00DB7F3E"/>
    <w:rsid w:val="00DC6E35"/>
    <w:rsid w:val="00DC7E37"/>
    <w:rsid w:val="00DD45E2"/>
    <w:rsid w:val="00DD5D50"/>
    <w:rsid w:val="00DD64EB"/>
    <w:rsid w:val="00DD65E2"/>
    <w:rsid w:val="00DD6C1E"/>
    <w:rsid w:val="00DE1338"/>
    <w:rsid w:val="00DE6636"/>
    <w:rsid w:val="00DF0E14"/>
    <w:rsid w:val="00DF2A57"/>
    <w:rsid w:val="00DF5BFC"/>
    <w:rsid w:val="00E06DF0"/>
    <w:rsid w:val="00E117AF"/>
    <w:rsid w:val="00E123CB"/>
    <w:rsid w:val="00E146AC"/>
    <w:rsid w:val="00E16ED7"/>
    <w:rsid w:val="00E246CB"/>
    <w:rsid w:val="00E33DD7"/>
    <w:rsid w:val="00E353F1"/>
    <w:rsid w:val="00E37A57"/>
    <w:rsid w:val="00E46A24"/>
    <w:rsid w:val="00E63B1C"/>
    <w:rsid w:val="00E66577"/>
    <w:rsid w:val="00E66AED"/>
    <w:rsid w:val="00E70C37"/>
    <w:rsid w:val="00E72A39"/>
    <w:rsid w:val="00E73C3B"/>
    <w:rsid w:val="00E74BBD"/>
    <w:rsid w:val="00E83F8C"/>
    <w:rsid w:val="00E868C8"/>
    <w:rsid w:val="00E87C38"/>
    <w:rsid w:val="00E92F1E"/>
    <w:rsid w:val="00E94A4C"/>
    <w:rsid w:val="00E95DCC"/>
    <w:rsid w:val="00EA0C70"/>
    <w:rsid w:val="00EA34E0"/>
    <w:rsid w:val="00EA4691"/>
    <w:rsid w:val="00EA7CED"/>
    <w:rsid w:val="00EB371E"/>
    <w:rsid w:val="00EC0F67"/>
    <w:rsid w:val="00EC1EF3"/>
    <w:rsid w:val="00EC2030"/>
    <w:rsid w:val="00ED0061"/>
    <w:rsid w:val="00ED057E"/>
    <w:rsid w:val="00ED0C8B"/>
    <w:rsid w:val="00ED22A6"/>
    <w:rsid w:val="00ED2560"/>
    <w:rsid w:val="00ED2802"/>
    <w:rsid w:val="00ED3F35"/>
    <w:rsid w:val="00ED4DB7"/>
    <w:rsid w:val="00ED4E63"/>
    <w:rsid w:val="00EE1523"/>
    <w:rsid w:val="00EE1D38"/>
    <w:rsid w:val="00EE372F"/>
    <w:rsid w:val="00EE782D"/>
    <w:rsid w:val="00EF0028"/>
    <w:rsid w:val="00EF3602"/>
    <w:rsid w:val="00F02503"/>
    <w:rsid w:val="00F132C8"/>
    <w:rsid w:val="00F136FC"/>
    <w:rsid w:val="00F13F67"/>
    <w:rsid w:val="00F1504F"/>
    <w:rsid w:val="00F202EF"/>
    <w:rsid w:val="00F32394"/>
    <w:rsid w:val="00F32936"/>
    <w:rsid w:val="00F32FEB"/>
    <w:rsid w:val="00F33EEA"/>
    <w:rsid w:val="00F40503"/>
    <w:rsid w:val="00F40FDA"/>
    <w:rsid w:val="00F41A03"/>
    <w:rsid w:val="00F42E89"/>
    <w:rsid w:val="00F45830"/>
    <w:rsid w:val="00F47CB2"/>
    <w:rsid w:val="00F522B4"/>
    <w:rsid w:val="00F61A3E"/>
    <w:rsid w:val="00F71299"/>
    <w:rsid w:val="00F724FD"/>
    <w:rsid w:val="00F75C85"/>
    <w:rsid w:val="00F93200"/>
    <w:rsid w:val="00F9447A"/>
    <w:rsid w:val="00FA7CE9"/>
    <w:rsid w:val="00FB2C2F"/>
    <w:rsid w:val="00FB328C"/>
    <w:rsid w:val="00FB42A3"/>
    <w:rsid w:val="00FB67B4"/>
    <w:rsid w:val="00FB7A26"/>
    <w:rsid w:val="00FD5A36"/>
    <w:rsid w:val="00FD772B"/>
    <w:rsid w:val="00FE7C84"/>
    <w:rsid w:val="00FE7D9D"/>
    <w:rsid w:val="0260CB64"/>
    <w:rsid w:val="0C15C153"/>
    <w:rsid w:val="1F0D2148"/>
    <w:rsid w:val="314116C6"/>
    <w:rsid w:val="4F973B31"/>
    <w:rsid w:val="579B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0FCC"/>
  <w15:chartTrackingRefBased/>
  <w15:docId w15:val="{9C830647-48EC-472B-AD50-D385229D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BF"/>
  </w:style>
  <w:style w:type="paragraph" w:styleId="Footer">
    <w:name w:val="footer"/>
    <w:basedOn w:val="Normal"/>
    <w:link w:val="Foot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BF"/>
  </w:style>
  <w:style w:type="paragraph" w:customStyle="1" w:styleId="intro">
    <w:name w:val="intro"/>
    <w:basedOn w:val="Normal"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61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13058"/>
  </w:style>
  <w:style w:type="character" w:customStyle="1" w:styleId="normaltextrun">
    <w:name w:val="normaltextrun"/>
    <w:basedOn w:val="DefaultParagraphFont"/>
    <w:rsid w:val="00613058"/>
  </w:style>
  <w:style w:type="table" w:styleId="TableGrid">
    <w:name w:val="Table Grid"/>
    <w:basedOn w:val="TableNormal"/>
    <w:uiPriority w:val="39"/>
    <w:rsid w:val="003B136C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D40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46E"/>
    <w:rPr>
      <w:b/>
      <w:bCs/>
      <w:sz w:val="20"/>
      <w:szCs w:val="20"/>
    </w:rPr>
  </w:style>
  <w:style w:type="paragraph" w:styleId="NoSpacing">
    <w:name w:val="No Spacing"/>
    <w:uiPriority w:val="1"/>
    <w:qFormat/>
    <w:rsid w:val="00BB32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15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12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2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9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5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2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9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6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5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0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3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3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6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9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6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2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2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1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9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3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8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742">
          <w:marLeft w:val="1325"/>
          <w:marRight w:val="4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1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2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9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4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9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0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8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4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7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4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4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9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8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2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0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7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8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7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9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7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2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6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1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5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6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4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9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4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2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4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8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7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7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9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5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6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5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3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4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6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2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7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6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1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4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4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9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4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3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5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3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0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2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4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2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0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2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0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4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3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7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9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3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6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7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9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7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9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1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4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7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5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9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9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1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7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5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3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6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7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4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1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6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4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7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9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8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9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4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9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1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0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4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6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1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6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4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4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1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9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6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0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8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4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A1A4F3602DE4BAE1E8D3EB73347AE" ma:contentTypeVersion="19" ma:contentTypeDescription="Create a new document." ma:contentTypeScope="" ma:versionID="16687453ae47d610ae0ca80a451c7f13">
  <xsd:schema xmlns:xsd="http://www.w3.org/2001/XMLSchema" xmlns:xs="http://www.w3.org/2001/XMLSchema" xmlns:p="http://schemas.microsoft.com/office/2006/metadata/properties" xmlns:ns2="394af167-351c-4676-b295-868d7c7e4242" xmlns:ns3="1c3645b9-862b-48d5-a8e4-c613413784df" targetNamespace="http://schemas.microsoft.com/office/2006/metadata/properties" ma:root="true" ma:fieldsID="e98a656b6900789228fda9da0289ce86" ns2:_="" ns3:_="">
    <xsd:import namespace="394af167-351c-4676-b295-868d7c7e4242"/>
    <xsd:import namespace="1c3645b9-862b-48d5-a8e4-c6134137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af167-351c-4676-b295-868d7c7e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175564-4318-44eb-a7d2-716bf920f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45b9-862b-48d5-a8e4-c61341378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34de2e-dffa-409d-9904-97f5e7f9dace}" ma:internalName="TaxCatchAll" ma:showField="CatchAllData" ma:web="1c3645b9-862b-48d5-a8e4-c6134137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645b9-862b-48d5-a8e4-c613413784df" xsi:nil="true"/>
    <lcf76f155ced4ddcb4097134ff3c332f xmlns="394af167-351c-4676-b295-868d7c7e4242">
      <Terms xmlns="http://schemas.microsoft.com/office/infopath/2007/PartnerControls"/>
    </lcf76f155ced4ddcb4097134ff3c332f>
    <SharedWithUsers xmlns="1c3645b9-862b-48d5-a8e4-c613413784df">
      <UserInfo>
        <DisplayName>Vanessa Pritchard-Wilkes</DisplayName>
        <AccountId>135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2F03420-693B-4F85-8251-39B758335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B85790-4D3A-4FED-B974-126B1FE37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0163F-C385-47F7-ADBE-E95A0E3AA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af167-351c-4676-b295-868d7c7e4242"/>
    <ds:schemaRef ds:uri="1c3645b9-862b-48d5-a8e4-c6134137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0D8C1B-EC4F-4FA0-85E7-9E7DAEF495A6}">
  <ds:schemaRefs>
    <ds:schemaRef ds:uri="http://schemas.microsoft.com/office/2006/metadata/properties"/>
    <ds:schemaRef ds:uri="http://schemas.microsoft.com/office/infopath/2007/PartnerControls"/>
    <ds:schemaRef ds:uri="1c3645b9-862b-48d5-a8e4-c613413784df"/>
    <ds:schemaRef ds:uri="394af167-351c-4676-b295-868d7c7e42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673</Words>
  <Characters>3840</Characters>
  <Application>Microsoft Office Word</Application>
  <DocSecurity>0</DocSecurity>
  <Lines>32</Lines>
  <Paragraphs>9</Paragraphs>
  <ScaleCrop>false</ScaleCrop>
  <Company>Housing 21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Moore</dc:creator>
  <cp:keywords/>
  <dc:description/>
  <cp:lastModifiedBy>Amber Crick</cp:lastModifiedBy>
  <cp:revision>3</cp:revision>
  <dcterms:created xsi:type="dcterms:W3CDTF">2026-05-11T12:48:00Z</dcterms:created>
  <dcterms:modified xsi:type="dcterms:W3CDTF">2026-05-11T12:50:00Z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0x010100BA6A1A4F3602DE4BAE1E8D3EB73347AE</vt:lpwstr>
  </property>
  <property fmtid="{D5CDD505-2E9C-101B-9397-08002B2CF9AE}" pid="3" name="MediaServiceImageTags">
    <vt:lpwstr/>
  </property>
</Properties>
</file>